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7D" w:rsidRDefault="00E02CF5">
      <w:r>
        <w:rPr>
          <w:noProof/>
          <w:lang w:eastAsia="de-DE"/>
        </w:rPr>
        <w:drawing>
          <wp:inline distT="0" distB="0" distL="0" distR="0">
            <wp:extent cx="5924550" cy="1533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vorlage DRK Kopfbogen.gif"/>
                    <pic:cNvPicPr/>
                  </pic:nvPicPr>
                  <pic:blipFill>
                    <a:blip r:embed="rId5">
                      <a:extLst>
                        <a:ext uri="{28A0092B-C50C-407E-A947-70E740481C1C}">
                          <a14:useLocalDpi xmlns:a14="http://schemas.microsoft.com/office/drawing/2010/main" val="0"/>
                        </a:ext>
                      </a:extLst>
                    </a:blip>
                    <a:stretch>
                      <a:fillRect/>
                    </a:stretch>
                  </pic:blipFill>
                  <pic:spPr>
                    <a:xfrm>
                      <a:off x="0" y="0"/>
                      <a:ext cx="5924550" cy="1533525"/>
                    </a:xfrm>
                    <a:prstGeom prst="rect">
                      <a:avLst/>
                    </a:prstGeom>
                  </pic:spPr>
                </pic:pic>
              </a:graphicData>
            </a:graphic>
          </wp:inline>
        </w:drawing>
      </w:r>
    </w:p>
    <w:p w:rsidR="007536E5" w:rsidRDefault="007536E5"/>
    <w:p w:rsidR="007536E5" w:rsidRDefault="007536E5"/>
    <w:p w:rsidR="007F4E45" w:rsidRPr="007F4E45" w:rsidRDefault="007F4E45" w:rsidP="007F4E45">
      <w:pPr>
        <w:rPr>
          <w:b/>
          <w:sz w:val="36"/>
          <w:szCs w:val="36"/>
        </w:rPr>
      </w:pPr>
      <w:r w:rsidRPr="007F4E45">
        <w:rPr>
          <w:b/>
          <w:sz w:val="36"/>
          <w:szCs w:val="36"/>
        </w:rPr>
        <w:t>Checkliste*</w:t>
      </w:r>
    </w:p>
    <w:p w:rsidR="007536E5" w:rsidRDefault="007F4E45" w:rsidP="007F4E45">
      <w:pPr>
        <w:rPr>
          <w:b/>
          <w:szCs w:val="24"/>
        </w:rPr>
      </w:pPr>
      <w:r w:rsidRPr="007F4E45">
        <w:rPr>
          <w:b/>
          <w:szCs w:val="24"/>
        </w:rPr>
        <w:t>für geringfügig entlohnte oder kurzfristig Beschäftigte</w:t>
      </w:r>
    </w:p>
    <w:p w:rsidR="007F4E45" w:rsidRDefault="007F4E45" w:rsidP="007F4E45">
      <w:pPr>
        <w:rPr>
          <w:b/>
          <w:szCs w:val="24"/>
        </w:rPr>
      </w:pPr>
    </w:p>
    <w:p w:rsidR="00EB2BA7" w:rsidRDefault="007F4E45" w:rsidP="007F4E45">
      <w:pPr>
        <w:rPr>
          <w:b/>
          <w:szCs w:val="24"/>
        </w:rPr>
      </w:pPr>
      <w:r w:rsidRPr="007F4E45">
        <w:rPr>
          <w:b/>
          <w:szCs w:val="24"/>
          <w:u w:val="single"/>
        </w:rPr>
        <w:t>Bitte beachten Sie:</w:t>
      </w:r>
      <w:r>
        <w:rPr>
          <w:b/>
          <w:szCs w:val="24"/>
        </w:rPr>
        <w:t xml:space="preserve"> Die Checkliste dient als interne Arbeitshilfe für Unternehmen, um eine korrekte sozialversicherungsrechtliche Beurteilung der Beschäftigung vornehmen zu können.</w:t>
      </w:r>
      <w:r w:rsidR="00AF0021">
        <w:rPr>
          <w:b/>
          <w:szCs w:val="24"/>
        </w:rPr>
        <w:t xml:space="preserve">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rsidR="00EB2BA7" w:rsidRDefault="00EB2BA7" w:rsidP="007F4E45">
      <w:pPr>
        <w:rPr>
          <w:b/>
          <w:szCs w:val="24"/>
        </w:rPr>
      </w:pPr>
    </w:p>
    <w:p w:rsidR="00EB2BA7" w:rsidRPr="00822427" w:rsidRDefault="00EB2BA7" w:rsidP="00EB2BA7">
      <w:pPr>
        <w:rPr>
          <w:b/>
          <w:sz w:val="28"/>
          <w:szCs w:val="28"/>
        </w:rPr>
      </w:pPr>
      <w:r w:rsidRPr="00822427">
        <w:rPr>
          <w:b/>
          <w:sz w:val="28"/>
          <w:szCs w:val="28"/>
        </w:rPr>
        <w:t>1. Persönliche Angaben</w:t>
      </w:r>
    </w:p>
    <w:p w:rsidR="00EB2BA7" w:rsidRDefault="00EB2BA7" w:rsidP="00EB2BA7">
      <w:pPr>
        <w:rPr>
          <w:szCs w:val="24"/>
        </w:rPr>
      </w:pPr>
      <w:r>
        <w:rPr>
          <w:szCs w:val="24"/>
        </w:rPr>
        <w:t>Name, Vorname:</w:t>
      </w:r>
      <w:r>
        <w:rPr>
          <w:szCs w:val="24"/>
        </w:rPr>
        <w:tab/>
      </w:r>
      <w:r>
        <w:rPr>
          <w:szCs w:val="24"/>
        </w:rPr>
        <w:tab/>
      </w:r>
      <w:r>
        <w:rPr>
          <w:szCs w:val="24"/>
        </w:rPr>
        <w:tab/>
      </w:r>
      <w:r w:rsidR="00BF627D">
        <w:rPr>
          <w:szCs w:val="24"/>
        </w:rPr>
        <w:fldChar w:fldCharType="begin">
          <w:ffData>
            <w:name w:val="Text10"/>
            <w:enabled/>
            <w:calcOnExit w:val="0"/>
            <w:textInput>
              <w:maxLength w:val="50"/>
              <w:format w:val="TITLE CASE"/>
            </w:textInput>
          </w:ffData>
        </w:fldChar>
      </w:r>
      <w:bookmarkStart w:id="0" w:name="Text10"/>
      <w:r w:rsidR="00BF627D">
        <w:rPr>
          <w:szCs w:val="24"/>
        </w:rPr>
        <w:instrText xml:space="preserve"> FORMTEXT </w:instrText>
      </w:r>
      <w:r w:rsidR="00BF627D">
        <w:rPr>
          <w:szCs w:val="24"/>
        </w:rPr>
      </w:r>
      <w:r w:rsidR="00BF627D">
        <w:rPr>
          <w:szCs w:val="24"/>
        </w:rPr>
        <w:fldChar w:fldCharType="separate"/>
      </w:r>
      <w:bookmarkStart w:id="1" w:name="_GoBack"/>
      <w:r w:rsidR="00F11F01">
        <w:rPr>
          <w:szCs w:val="24"/>
        </w:rPr>
        <w:t> </w:t>
      </w:r>
      <w:r w:rsidR="00F11F01">
        <w:rPr>
          <w:szCs w:val="24"/>
        </w:rPr>
        <w:t> </w:t>
      </w:r>
      <w:r w:rsidR="00F11F01">
        <w:rPr>
          <w:szCs w:val="24"/>
        </w:rPr>
        <w:t> </w:t>
      </w:r>
      <w:r w:rsidR="00F11F01">
        <w:rPr>
          <w:szCs w:val="24"/>
        </w:rPr>
        <w:t> </w:t>
      </w:r>
      <w:r w:rsidR="00F11F01">
        <w:rPr>
          <w:szCs w:val="24"/>
        </w:rPr>
        <w:t> </w:t>
      </w:r>
      <w:bookmarkEnd w:id="1"/>
      <w:r w:rsidR="00BF627D">
        <w:rPr>
          <w:szCs w:val="24"/>
        </w:rPr>
        <w:fldChar w:fldCharType="end"/>
      </w:r>
      <w:bookmarkEnd w:id="0"/>
    </w:p>
    <w:p w:rsidR="00EB2BA7" w:rsidRDefault="00EB2BA7" w:rsidP="00EB2BA7">
      <w:pPr>
        <w:rPr>
          <w:szCs w:val="24"/>
        </w:rPr>
      </w:pPr>
      <w:r>
        <w:rPr>
          <w:szCs w:val="24"/>
        </w:rPr>
        <w:t>Anschrift:</w:t>
      </w:r>
      <w:r>
        <w:rPr>
          <w:szCs w:val="24"/>
        </w:rPr>
        <w:tab/>
      </w:r>
      <w:r>
        <w:rPr>
          <w:szCs w:val="24"/>
        </w:rPr>
        <w:tab/>
      </w:r>
      <w:r>
        <w:rPr>
          <w:szCs w:val="24"/>
        </w:rPr>
        <w:tab/>
      </w:r>
      <w:r>
        <w:rPr>
          <w:szCs w:val="24"/>
        </w:rPr>
        <w:tab/>
      </w:r>
      <w:r w:rsidR="00BF627D">
        <w:rPr>
          <w:szCs w:val="24"/>
        </w:rPr>
        <w:fldChar w:fldCharType="begin">
          <w:ffData>
            <w:name w:val="Text11"/>
            <w:enabled/>
            <w:calcOnExit w:val="0"/>
            <w:textInput>
              <w:maxLength w:val="50"/>
              <w:format w:val="TITLE CASE"/>
            </w:textInput>
          </w:ffData>
        </w:fldChar>
      </w:r>
      <w:bookmarkStart w:id="2" w:name="Text11"/>
      <w:r w:rsidR="00BF627D">
        <w:rPr>
          <w:szCs w:val="24"/>
        </w:rPr>
        <w:instrText xml:space="preserve"> FORMTEXT </w:instrText>
      </w:r>
      <w:r w:rsidR="00BF627D">
        <w:rPr>
          <w:szCs w:val="24"/>
        </w:rPr>
      </w:r>
      <w:r w:rsidR="00BF627D">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sidR="00BF627D">
        <w:rPr>
          <w:szCs w:val="24"/>
        </w:rPr>
        <w:fldChar w:fldCharType="end"/>
      </w:r>
      <w:bookmarkEnd w:id="2"/>
    </w:p>
    <w:p w:rsidR="00EB2BA7" w:rsidRDefault="00EB2BA7" w:rsidP="00EB2BA7">
      <w:pPr>
        <w:rPr>
          <w:szCs w:val="24"/>
        </w:rPr>
      </w:pPr>
      <w:r>
        <w:rPr>
          <w:szCs w:val="24"/>
        </w:rPr>
        <w:t>Telefon:</w:t>
      </w:r>
      <w:r>
        <w:rPr>
          <w:szCs w:val="24"/>
        </w:rPr>
        <w:tab/>
      </w:r>
      <w:r>
        <w:rPr>
          <w:szCs w:val="24"/>
        </w:rPr>
        <w:tab/>
      </w:r>
      <w:r>
        <w:rPr>
          <w:szCs w:val="24"/>
        </w:rPr>
        <w:tab/>
      </w:r>
      <w:r>
        <w:rPr>
          <w:szCs w:val="24"/>
        </w:rPr>
        <w:tab/>
      </w:r>
      <w:r>
        <w:rPr>
          <w:szCs w:val="24"/>
        </w:rPr>
        <w:fldChar w:fldCharType="begin">
          <w:ffData>
            <w:name w:val="Text12"/>
            <w:enabled/>
            <w:calcOnExit w:val="0"/>
            <w:textInput>
              <w:maxLength w:val="15"/>
            </w:textInput>
          </w:ffData>
        </w:fldChar>
      </w:r>
      <w:bookmarkStart w:id="3" w:name="Text12"/>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3"/>
    </w:p>
    <w:p w:rsidR="00EB2BA7" w:rsidRDefault="00EB2BA7" w:rsidP="00EB2BA7">
      <w:pPr>
        <w:rPr>
          <w:szCs w:val="24"/>
        </w:rPr>
      </w:pPr>
      <w:r>
        <w:rPr>
          <w:szCs w:val="24"/>
        </w:rPr>
        <w:t>Rentenversicherungsnummer:</w:t>
      </w:r>
      <w:r>
        <w:rPr>
          <w:szCs w:val="24"/>
        </w:rPr>
        <w:tab/>
      </w:r>
      <w:r>
        <w:rPr>
          <w:szCs w:val="24"/>
        </w:rPr>
        <w:fldChar w:fldCharType="begin">
          <w:ffData>
            <w:name w:val="Text9"/>
            <w:enabled/>
            <w:calcOnExit w:val="0"/>
            <w:textInput>
              <w:maxLength w:val="20"/>
            </w:textInput>
          </w:ffData>
        </w:fldChar>
      </w:r>
      <w:bookmarkStart w:id="4" w:name="Text9"/>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4"/>
      <w:r>
        <w:rPr>
          <w:szCs w:val="24"/>
        </w:rPr>
        <w:tab/>
      </w:r>
    </w:p>
    <w:p w:rsidR="00EB2BA7" w:rsidRDefault="00EB2BA7" w:rsidP="00EB2BA7">
      <w:pPr>
        <w:rPr>
          <w:szCs w:val="24"/>
        </w:rPr>
      </w:pPr>
      <w:r>
        <w:rPr>
          <w:szCs w:val="24"/>
        </w:rPr>
        <w:t>Fall keine Rentenversicherungsnummer angegeben werden kann:</w:t>
      </w:r>
    </w:p>
    <w:p w:rsidR="00EB2BA7" w:rsidRDefault="000345CD" w:rsidP="00EB2BA7">
      <w:pPr>
        <w:rPr>
          <w:szCs w:val="24"/>
        </w:rPr>
      </w:pPr>
      <w:r>
        <w:rPr>
          <w:szCs w:val="24"/>
        </w:rPr>
        <w:t>Geburtsname:</w:t>
      </w:r>
      <w:r>
        <w:rPr>
          <w:szCs w:val="24"/>
        </w:rPr>
        <w:tab/>
      </w:r>
      <w:r>
        <w:rPr>
          <w:szCs w:val="24"/>
        </w:rPr>
        <w:tab/>
      </w:r>
      <w:r>
        <w:rPr>
          <w:szCs w:val="24"/>
        </w:rPr>
        <w:tab/>
      </w:r>
      <w:r>
        <w:rPr>
          <w:szCs w:val="24"/>
        </w:rPr>
        <w:fldChar w:fldCharType="begin">
          <w:ffData>
            <w:name w:val="Text13"/>
            <w:enabled/>
            <w:calcOnExit w:val="0"/>
            <w:textInput>
              <w:maxLength w:val="40"/>
              <w:format w:val="TITLE CASE"/>
            </w:textInput>
          </w:ffData>
        </w:fldChar>
      </w:r>
      <w:bookmarkStart w:id="5" w:name="Text13"/>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5"/>
    </w:p>
    <w:p w:rsidR="000345CD" w:rsidRDefault="000345CD" w:rsidP="00EB2BA7">
      <w:pPr>
        <w:rPr>
          <w:szCs w:val="24"/>
        </w:rPr>
      </w:pPr>
      <w:r>
        <w:rPr>
          <w:szCs w:val="24"/>
        </w:rPr>
        <w:t>Geburtsdatum:</w:t>
      </w:r>
      <w:r>
        <w:rPr>
          <w:szCs w:val="24"/>
        </w:rPr>
        <w:tab/>
      </w:r>
      <w:r>
        <w:rPr>
          <w:szCs w:val="24"/>
        </w:rPr>
        <w:tab/>
      </w:r>
      <w:r>
        <w:rPr>
          <w:szCs w:val="24"/>
        </w:rPr>
        <w:tab/>
      </w:r>
      <w:r>
        <w:rPr>
          <w:szCs w:val="24"/>
        </w:rPr>
        <w:fldChar w:fldCharType="begin">
          <w:ffData>
            <w:name w:val="Text14"/>
            <w:enabled/>
            <w:calcOnExit w:val="0"/>
            <w:textInput>
              <w:maxLength w:val="10"/>
            </w:textInput>
          </w:ffData>
        </w:fldChar>
      </w:r>
      <w:bookmarkStart w:id="6" w:name="Text14"/>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6"/>
    </w:p>
    <w:p w:rsidR="000345CD" w:rsidRDefault="000345CD" w:rsidP="00EB2BA7">
      <w:pPr>
        <w:rPr>
          <w:szCs w:val="24"/>
        </w:rPr>
      </w:pPr>
      <w:r>
        <w:rPr>
          <w:szCs w:val="24"/>
        </w:rPr>
        <w:t>Geburtsort:</w:t>
      </w:r>
      <w:r>
        <w:rPr>
          <w:szCs w:val="24"/>
        </w:rPr>
        <w:tab/>
      </w:r>
      <w:r>
        <w:rPr>
          <w:szCs w:val="24"/>
        </w:rPr>
        <w:tab/>
      </w:r>
      <w:r>
        <w:rPr>
          <w:szCs w:val="24"/>
        </w:rPr>
        <w:tab/>
      </w:r>
      <w:r>
        <w:rPr>
          <w:szCs w:val="24"/>
        </w:rPr>
        <w:tab/>
      </w:r>
      <w:r w:rsidR="008906A6">
        <w:rPr>
          <w:szCs w:val="24"/>
        </w:rPr>
        <w:fldChar w:fldCharType="begin">
          <w:ffData>
            <w:name w:val="Text15"/>
            <w:enabled/>
            <w:calcOnExit w:val="0"/>
            <w:textInput>
              <w:maxLength w:val="40"/>
              <w:format w:val="TITLE CASE"/>
            </w:textInput>
          </w:ffData>
        </w:fldChar>
      </w:r>
      <w:bookmarkStart w:id="7" w:name="Text15"/>
      <w:r w:rsidR="008906A6">
        <w:rPr>
          <w:szCs w:val="24"/>
        </w:rPr>
        <w:instrText xml:space="preserve"> FORMTEXT </w:instrText>
      </w:r>
      <w:r w:rsidR="008906A6">
        <w:rPr>
          <w:szCs w:val="24"/>
        </w:rPr>
      </w:r>
      <w:r w:rsidR="008906A6">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sidR="008906A6">
        <w:rPr>
          <w:szCs w:val="24"/>
        </w:rPr>
        <w:fldChar w:fldCharType="end"/>
      </w:r>
      <w:bookmarkEnd w:id="7"/>
    </w:p>
    <w:p w:rsidR="000345CD" w:rsidRDefault="000345CD" w:rsidP="00EB2BA7">
      <w:pPr>
        <w:rPr>
          <w:szCs w:val="24"/>
        </w:rPr>
      </w:pPr>
      <w:r>
        <w:rPr>
          <w:szCs w:val="24"/>
        </w:rPr>
        <w:t>Geschlecht:</w:t>
      </w:r>
      <w:r>
        <w:rPr>
          <w:szCs w:val="24"/>
        </w:rPr>
        <w:tab/>
      </w:r>
      <w:r>
        <w:rPr>
          <w:szCs w:val="24"/>
        </w:rPr>
        <w:tab/>
      </w:r>
      <w:r>
        <w:rPr>
          <w:szCs w:val="24"/>
        </w:rPr>
        <w:tab/>
      </w:r>
      <w:r>
        <w:rPr>
          <w:szCs w:val="24"/>
        </w:rPr>
        <w:tab/>
      </w:r>
      <w:r w:rsidR="00370E63">
        <w:rPr>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62.25pt;height:21pt" o:ole="">
            <v:imagedata r:id="rId6" o:title=""/>
          </v:shape>
          <w:control r:id="rId7" w:name="CheckBox2" w:shapeid="_x0000_i1121"/>
        </w:object>
      </w:r>
      <w:r w:rsidR="00370E63">
        <w:rPr>
          <w:szCs w:val="24"/>
        </w:rPr>
        <w:tab/>
      </w:r>
      <w:r w:rsidR="00370E63">
        <w:rPr>
          <w:szCs w:val="24"/>
        </w:rPr>
        <w:object w:dxaOrig="1440" w:dyaOrig="1440">
          <v:shape id="_x0000_i1122" type="#_x0000_t75" style="width:66pt;height:21pt" o:ole="">
            <v:imagedata r:id="rId8" o:title=""/>
          </v:shape>
          <w:control r:id="rId9" w:name="CheckBox1" w:shapeid="_x0000_i1122"/>
        </w:object>
      </w:r>
    </w:p>
    <w:p w:rsidR="000345CD" w:rsidRDefault="000345CD" w:rsidP="00EB2BA7">
      <w:pPr>
        <w:rPr>
          <w:szCs w:val="24"/>
        </w:rPr>
      </w:pPr>
      <w:r>
        <w:rPr>
          <w:szCs w:val="24"/>
        </w:rPr>
        <w:t>Staatsangehörigkeit:</w:t>
      </w:r>
      <w:r>
        <w:rPr>
          <w:szCs w:val="24"/>
        </w:rPr>
        <w:tab/>
      </w:r>
      <w:r>
        <w:rPr>
          <w:szCs w:val="24"/>
        </w:rPr>
        <w:tab/>
      </w:r>
      <w:r>
        <w:rPr>
          <w:szCs w:val="24"/>
        </w:rPr>
        <w:fldChar w:fldCharType="begin">
          <w:ffData>
            <w:name w:val="Text16"/>
            <w:enabled/>
            <w:calcOnExit w:val="0"/>
            <w:textInput>
              <w:maxLength w:val="40"/>
              <w:format w:val="TITLE CASE"/>
            </w:textInput>
          </w:ffData>
        </w:fldChar>
      </w:r>
      <w:bookmarkStart w:id="8" w:name="Text16"/>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8"/>
      <w:r>
        <w:rPr>
          <w:szCs w:val="24"/>
        </w:rPr>
        <w:tab/>
      </w:r>
    </w:p>
    <w:p w:rsidR="00822427" w:rsidRDefault="00822427" w:rsidP="00EB2BA7">
      <w:pPr>
        <w:rPr>
          <w:szCs w:val="24"/>
        </w:rPr>
      </w:pPr>
    </w:p>
    <w:p w:rsidR="00822427" w:rsidRDefault="00822427" w:rsidP="00EB2BA7">
      <w:pPr>
        <w:rPr>
          <w:szCs w:val="24"/>
        </w:rPr>
      </w:pPr>
    </w:p>
    <w:p w:rsidR="00822427" w:rsidRPr="00876B00" w:rsidRDefault="00876B00" w:rsidP="00EB2BA7">
      <w:pPr>
        <w:rPr>
          <w:sz w:val="16"/>
          <w:szCs w:val="16"/>
        </w:rPr>
      </w:pPr>
      <w:r w:rsidRPr="00876B00">
        <w:rPr>
          <w:sz w:val="16"/>
          <w:szCs w:val="16"/>
        </w:rPr>
        <w:t xml:space="preserve">* Die erforderlichen Angaben können nach </w:t>
      </w:r>
      <w:r>
        <w:rPr>
          <w:sz w:val="16"/>
          <w:szCs w:val="16"/>
        </w:rPr>
        <w:t xml:space="preserve">Aufruf des Dokuments am PC eingetragen, abgespeichert und ausgedruckt </w:t>
      </w:r>
      <w:r w:rsidRPr="00876B00">
        <w:rPr>
          <w:sz w:val="16"/>
          <w:szCs w:val="16"/>
        </w:rPr>
        <w:t>werden.</w:t>
      </w:r>
    </w:p>
    <w:p w:rsidR="000345CD" w:rsidRPr="00822427" w:rsidRDefault="000345CD" w:rsidP="00EB2BA7">
      <w:pPr>
        <w:rPr>
          <w:b/>
          <w:sz w:val="28"/>
          <w:szCs w:val="28"/>
        </w:rPr>
      </w:pPr>
      <w:r w:rsidRPr="00822427">
        <w:rPr>
          <w:b/>
          <w:sz w:val="28"/>
          <w:szCs w:val="28"/>
        </w:rPr>
        <w:lastRenderedPageBreak/>
        <w:t>2. Status bei Beginn der Beschäftigung</w:t>
      </w:r>
    </w:p>
    <w:p w:rsidR="00822427" w:rsidRDefault="00BF627D" w:rsidP="00EB2BA7">
      <w:pPr>
        <w:rPr>
          <w:szCs w:val="24"/>
        </w:rPr>
      </w:pPr>
      <w:r>
        <w:rPr>
          <w:szCs w:val="24"/>
        </w:rPr>
        <w:object w:dxaOrig="1440" w:dyaOrig="1440">
          <v:shape id="_x0000_i1123" type="#_x0000_t75" style="width:74.25pt;height:21pt" o:ole="">
            <v:imagedata r:id="rId10" o:title=""/>
          </v:shape>
          <w:control r:id="rId11" w:name="CheckBox3" w:shapeid="_x0000_i1123"/>
        </w:object>
      </w:r>
      <w:r>
        <w:rPr>
          <w:szCs w:val="24"/>
        </w:rPr>
        <w:tab/>
      </w:r>
      <w:r>
        <w:rPr>
          <w:szCs w:val="24"/>
        </w:rPr>
        <w:tab/>
      </w:r>
      <w:r>
        <w:rPr>
          <w:szCs w:val="24"/>
        </w:rPr>
        <w:tab/>
      </w:r>
      <w:r>
        <w:rPr>
          <w:szCs w:val="24"/>
        </w:rPr>
        <w:tab/>
      </w:r>
      <w:r>
        <w:rPr>
          <w:szCs w:val="24"/>
        </w:rPr>
        <w:tab/>
      </w:r>
      <w:r>
        <w:rPr>
          <w:szCs w:val="24"/>
        </w:rPr>
        <w:tab/>
      </w:r>
      <w:r>
        <w:rPr>
          <w:szCs w:val="24"/>
        </w:rPr>
        <w:object w:dxaOrig="1440" w:dyaOrig="1440">
          <v:shape id="_x0000_i1124" type="#_x0000_t75" style="width:98.25pt;height:21pt" o:ole="">
            <v:imagedata r:id="rId12" o:title=""/>
          </v:shape>
          <w:control r:id="rId13" w:name="CheckBox4" w:shapeid="_x0000_i1124"/>
        </w:object>
      </w:r>
    </w:p>
    <w:p w:rsidR="00BF627D" w:rsidRDefault="00BF627D" w:rsidP="00EB2BA7">
      <w:pPr>
        <w:rPr>
          <w:szCs w:val="24"/>
        </w:rPr>
      </w:pPr>
      <w:r>
        <w:rPr>
          <w:szCs w:val="24"/>
        </w:rPr>
        <w:object w:dxaOrig="1440" w:dyaOrig="1440">
          <v:shape id="_x0000_i1125" type="#_x0000_t75" style="width:80.25pt;height:21pt" o:ole="">
            <v:imagedata r:id="rId14" o:title=""/>
          </v:shape>
          <w:control r:id="rId15" w:name="CheckBox5" w:shapeid="_x0000_i1125"/>
        </w:object>
      </w:r>
      <w:r>
        <w:rPr>
          <w:szCs w:val="24"/>
        </w:rPr>
        <w:tab/>
      </w:r>
      <w:r>
        <w:rPr>
          <w:szCs w:val="24"/>
        </w:rPr>
        <w:tab/>
      </w:r>
      <w:r>
        <w:rPr>
          <w:szCs w:val="24"/>
        </w:rPr>
        <w:tab/>
      </w:r>
      <w:r>
        <w:rPr>
          <w:szCs w:val="24"/>
        </w:rPr>
        <w:tab/>
      </w:r>
      <w:r>
        <w:rPr>
          <w:szCs w:val="24"/>
        </w:rPr>
        <w:tab/>
      </w:r>
      <w:r>
        <w:rPr>
          <w:szCs w:val="24"/>
        </w:rPr>
        <w:tab/>
      </w:r>
      <w:r>
        <w:rPr>
          <w:szCs w:val="24"/>
        </w:rPr>
        <w:object w:dxaOrig="1440" w:dyaOrig="1440">
          <v:shape id="_x0000_i1126" type="#_x0000_t75" style="width:139.5pt;height:21pt" o:ole="">
            <v:imagedata r:id="rId16" o:title=""/>
          </v:shape>
          <w:control r:id="rId17" w:name="CheckBox6" w:shapeid="_x0000_i1126"/>
        </w:object>
      </w:r>
    </w:p>
    <w:p w:rsidR="00BF627D" w:rsidRDefault="00BF627D" w:rsidP="00EB2BA7">
      <w:pPr>
        <w:rPr>
          <w:szCs w:val="24"/>
        </w:rPr>
      </w:pPr>
      <w:r>
        <w:rPr>
          <w:szCs w:val="24"/>
        </w:rPr>
        <w:object w:dxaOrig="1440" w:dyaOrig="1440">
          <v:shape id="_x0000_i1127" type="#_x0000_t75" style="width:270.75pt;height:21pt" o:ole="">
            <v:imagedata r:id="rId18" o:title=""/>
          </v:shape>
          <w:control r:id="rId19" w:name="CheckBox7" w:shapeid="_x0000_i1127"/>
        </w:object>
      </w:r>
      <w:r>
        <w:rPr>
          <w:szCs w:val="24"/>
        </w:rPr>
        <w:tab/>
      </w:r>
      <w:r w:rsidR="00404558">
        <w:rPr>
          <w:szCs w:val="24"/>
        </w:rPr>
        <w:object w:dxaOrig="1440" w:dyaOrig="1440">
          <v:shape id="_x0000_i1128" type="#_x0000_t75" style="width:221.25pt;height:21pt" o:ole="">
            <v:imagedata r:id="rId20" o:title=""/>
          </v:shape>
          <w:control r:id="rId21" w:name="CheckBox8" w:shapeid="_x0000_i1128"/>
        </w:object>
      </w:r>
    </w:p>
    <w:p w:rsidR="00822427" w:rsidRDefault="00404558" w:rsidP="00EB2BA7">
      <w:pPr>
        <w:rPr>
          <w:szCs w:val="24"/>
        </w:rPr>
      </w:pPr>
      <w:r>
        <w:rPr>
          <w:szCs w:val="24"/>
        </w:rPr>
        <w:object w:dxaOrig="1440" w:dyaOrig="1440">
          <v:shape id="_x0000_i1129" type="#_x0000_t75" style="width:214.5pt;height:21pt" o:ole="">
            <v:imagedata r:id="rId22" o:title=""/>
          </v:shape>
          <w:control r:id="rId23" w:name="CheckBox9" w:shapeid="_x0000_i1129"/>
        </w:object>
      </w:r>
      <w:r w:rsidR="009850AA">
        <w:rPr>
          <w:szCs w:val="24"/>
        </w:rPr>
        <w:tab/>
      </w:r>
      <w:r w:rsidR="009850AA">
        <w:rPr>
          <w:szCs w:val="24"/>
        </w:rPr>
        <w:tab/>
      </w:r>
      <w:r w:rsidR="009850AA">
        <w:rPr>
          <w:szCs w:val="24"/>
        </w:rPr>
        <w:object w:dxaOrig="1440" w:dyaOrig="1440">
          <v:shape id="_x0000_i1130" type="#_x0000_t75" style="width:119.25pt;height:21pt" o:ole="">
            <v:imagedata r:id="rId24" o:title=""/>
          </v:shape>
          <w:control r:id="rId25" w:name="CheckBox10" w:shapeid="_x0000_i1130"/>
        </w:object>
      </w:r>
    </w:p>
    <w:p w:rsidR="009850AA" w:rsidRDefault="009850AA" w:rsidP="00EB2BA7">
      <w:pPr>
        <w:rPr>
          <w:szCs w:val="24"/>
        </w:rPr>
      </w:pPr>
      <w:r>
        <w:rPr>
          <w:szCs w:val="24"/>
        </w:rPr>
        <w:object w:dxaOrig="1440" w:dyaOrig="1440">
          <v:shape id="_x0000_i1131" type="#_x0000_t75" style="width:224.25pt;height:21pt" o:ole="">
            <v:imagedata r:id="rId26" o:title=""/>
          </v:shape>
          <w:control r:id="rId27" w:name="CheckBox11" w:shapeid="_x0000_i1131"/>
        </w:object>
      </w:r>
      <w:r>
        <w:rPr>
          <w:szCs w:val="24"/>
        </w:rPr>
        <w:tab/>
      </w:r>
      <w:r>
        <w:rPr>
          <w:szCs w:val="24"/>
        </w:rPr>
        <w:tab/>
      </w:r>
      <w:r>
        <w:rPr>
          <w:szCs w:val="24"/>
        </w:rPr>
        <w:object w:dxaOrig="1440" w:dyaOrig="1440">
          <v:shape id="_x0000_i1132" type="#_x0000_t75" style="width:157.5pt;height:21pt" o:ole="">
            <v:imagedata r:id="rId28" o:title=""/>
          </v:shape>
          <w:control r:id="rId29" w:name="CheckBox12" w:shapeid="_x0000_i1132"/>
        </w:object>
      </w:r>
    </w:p>
    <w:p w:rsidR="009850AA" w:rsidRDefault="009850AA" w:rsidP="00EB2BA7">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ffData>
            <w:name w:val="Text17"/>
            <w:enabled/>
            <w:calcOnExit w:val="0"/>
            <w:textInput>
              <w:maxLength w:val="40"/>
              <w:format w:val="TITLE CASE"/>
            </w:textInput>
          </w:ffData>
        </w:fldChar>
      </w:r>
      <w:bookmarkStart w:id="9" w:name="Text17"/>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9"/>
    </w:p>
    <w:p w:rsidR="009850AA" w:rsidRDefault="009850AA" w:rsidP="00EB2BA7">
      <w:pPr>
        <w:rPr>
          <w:szCs w:val="24"/>
        </w:rPr>
      </w:pPr>
      <w:r>
        <w:rPr>
          <w:szCs w:val="24"/>
        </w:rPr>
        <w:object w:dxaOrig="1440" w:dyaOrig="1440">
          <v:shape id="_x0000_i1133" type="#_x0000_t75" alt="" style="width:163.5pt;height:21pt" o:ole="">
            <v:imagedata r:id="rId30" o:title=""/>
          </v:shape>
          <w:control r:id="rId31" w:name="CheckBox13" w:shapeid="_x0000_i1133"/>
        </w:object>
      </w:r>
      <w:r>
        <w:rPr>
          <w:szCs w:val="24"/>
        </w:rPr>
        <w:tab/>
      </w:r>
      <w:r>
        <w:rPr>
          <w:szCs w:val="24"/>
        </w:rPr>
        <w:tab/>
      </w:r>
      <w:r>
        <w:rPr>
          <w:szCs w:val="24"/>
        </w:rPr>
        <w:tab/>
      </w:r>
      <w:r>
        <w:rPr>
          <w:szCs w:val="24"/>
        </w:rPr>
        <w:tab/>
      </w:r>
      <w:r w:rsidR="00A14863">
        <w:rPr>
          <w:szCs w:val="24"/>
        </w:rPr>
        <w:object w:dxaOrig="1440" w:dyaOrig="1440">
          <v:shape id="_x0000_i1134" type="#_x0000_t75" style="width:190.5pt;height:21pt" o:ole="">
            <v:imagedata r:id="rId32" o:title=""/>
          </v:shape>
          <w:control r:id="rId33" w:name="CheckBox14" w:shapeid="_x0000_i1134"/>
        </w:object>
      </w:r>
    </w:p>
    <w:p w:rsidR="00A14863" w:rsidRDefault="009850AA" w:rsidP="00EB2BA7">
      <w:pPr>
        <w:rPr>
          <w:szCs w:val="24"/>
        </w:rPr>
      </w:pPr>
      <w:r>
        <w:rPr>
          <w:szCs w:val="24"/>
        </w:rPr>
        <w:t xml:space="preserve">    Freiwillige(r)/ Wehrdienstleistende(r)</w:t>
      </w:r>
      <w:r>
        <w:rPr>
          <w:szCs w:val="24"/>
        </w:rPr>
        <w:tab/>
      </w:r>
    </w:p>
    <w:p w:rsidR="00A14863" w:rsidRDefault="00A14863" w:rsidP="00EB2BA7">
      <w:pPr>
        <w:rPr>
          <w:szCs w:val="24"/>
        </w:rPr>
      </w:pPr>
      <w:r>
        <w:rPr>
          <w:szCs w:val="24"/>
        </w:rPr>
        <w:object w:dxaOrig="1440" w:dyaOrig="1440">
          <v:shape id="_x0000_i1135" type="#_x0000_t75" style="width:108pt;height:21pt" o:ole="">
            <v:imagedata r:id="rId34" o:title=""/>
          </v:shape>
          <w:control r:id="rId35" w:name="CheckBox15" w:shapeid="_x0000_i1135"/>
        </w:object>
      </w:r>
      <w:r w:rsidR="009850AA">
        <w:rPr>
          <w:szCs w:val="24"/>
        </w:rPr>
        <w:tab/>
      </w:r>
      <w:r>
        <w:rPr>
          <w:szCs w:val="24"/>
        </w:rPr>
        <w:tab/>
      </w:r>
      <w:r>
        <w:rPr>
          <w:szCs w:val="24"/>
        </w:rPr>
        <w:tab/>
      </w:r>
      <w:r>
        <w:rPr>
          <w:szCs w:val="24"/>
        </w:rPr>
        <w:tab/>
      </w:r>
      <w:r>
        <w:rPr>
          <w:szCs w:val="24"/>
        </w:rPr>
        <w:tab/>
      </w:r>
      <w:r>
        <w:rPr>
          <w:szCs w:val="24"/>
        </w:rPr>
        <w:object w:dxaOrig="1440" w:dyaOrig="1440">
          <v:shape id="_x0000_i1136" type="#_x0000_t75" style="width:108pt;height:21pt" o:ole="">
            <v:imagedata r:id="rId36" o:title=""/>
          </v:shape>
          <w:control r:id="rId37" w:name="CheckBox16" w:shapeid="_x0000_i1136"/>
        </w:object>
      </w:r>
      <w:r w:rsidR="009850AA">
        <w:rPr>
          <w:szCs w:val="24"/>
        </w:rPr>
        <w:tab/>
      </w:r>
    </w:p>
    <w:p w:rsidR="00822427" w:rsidRDefault="00A14863" w:rsidP="00EB2BA7">
      <w:pPr>
        <w:rPr>
          <w:szCs w:val="24"/>
        </w:rPr>
      </w:pPr>
      <w:r>
        <w:rPr>
          <w:szCs w:val="24"/>
        </w:rPr>
        <w:object w:dxaOrig="1440" w:dyaOrig="1440">
          <v:shape id="_x0000_i1137" type="#_x0000_t75" style="width:108pt;height:21pt" o:ole="">
            <v:imagedata r:id="rId38" o:title=""/>
          </v:shape>
          <w:control r:id="rId39" w:name="CheckBox17" w:shapeid="_x0000_i1137"/>
        </w:object>
      </w:r>
      <w:r w:rsidR="009850AA">
        <w:rPr>
          <w:szCs w:val="24"/>
        </w:rPr>
        <w:t xml:space="preserve"> </w:t>
      </w:r>
    </w:p>
    <w:p w:rsidR="00A14863" w:rsidRDefault="00A14863" w:rsidP="00EB2BA7">
      <w:pPr>
        <w:rPr>
          <w:szCs w:val="24"/>
        </w:rPr>
      </w:pPr>
      <w:r>
        <w:rPr>
          <w:szCs w:val="24"/>
        </w:rPr>
        <w:t xml:space="preserve">    </w:t>
      </w:r>
      <w:r>
        <w:rPr>
          <w:szCs w:val="24"/>
        </w:rPr>
        <w:fldChar w:fldCharType="begin">
          <w:ffData>
            <w:name w:val="Text18"/>
            <w:enabled/>
            <w:calcOnExit w:val="0"/>
            <w:textInput>
              <w:maxLength w:val="60"/>
            </w:textInput>
          </w:ffData>
        </w:fldChar>
      </w:r>
      <w:bookmarkStart w:id="10" w:name="Text18"/>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10"/>
    </w:p>
    <w:p w:rsidR="00A14863" w:rsidRDefault="00A14863" w:rsidP="00EB2BA7">
      <w:pPr>
        <w:rPr>
          <w:szCs w:val="24"/>
        </w:rPr>
      </w:pPr>
    </w:p>
    <w:p w:rsidR="00A14863" w:rsidRPr="00876B00" w:rsidRDefault="00A14863" w:rsidP="00EB2BA7">
      <w:pPr>
        <w:rPr>
          <w:b/>
          <w:szCs w:val="24"/>
        </w:rPr>
      </w:pPr>
      <w:r w:rsidRPr="00876B00">
        <w:rPr>
          <w:b/>
          <w:szCs w:val="24"/>
        </w:rPr>
        <w:t>Angaben über die Meldung als Arbeits- oder Ausbildungssuchender</w:t>
      </w:r>
    </w:p>
    <w:p w:rsidR="00876B00" w:rsidRDefault="00876B00" w:rsidP="00EB2BA7">
      <w:pPr>
        <w:rPr>
          <w:szCs w:val="24"/>
        </w:rPr>
      </w:pPr>
      <w:r>
        <w:rPr>
          <w:szCs w:val="24"/>
        </w:rPr>
        <w:t>Ist der Beschäftigte zu Beginn des Beschäftigungsverhältnisses beschäftigungslos und bei der Agentur für Arbeit arbeits- oder ausbildungssuchend gemeldet?</w:t>
      </w:r>
    </w:p>
    <w:p w:rsidR="00876B00" w:rsidRDefault="00876B00" w:rsidP="00EB2BA7">
      <w:pPr>
        <w:rPr>
          <w:szCs w:val="24"/>
        </w:rPr>
      </w:pPr>
      <w:r>
        <w:rPr>
          <w:szCs w:val="24"/>
        </w:rPr>
        <w:object w:dxaOrig="1440" w:dyaOrig="1440">
          <v:shape id="_x0000_i1138" type="#_x0000_t75" style="width:182.25pt;height:21pt" o:ole="">
            <v:imagedata r:id="rId40" o:title=""/>
          </v:shape>
          <w:control r:id="rId41" w:name="CheckBox18" w:shapeid="_x0000_i1138"/>
        </w:object>
      </w:r>
    </w:p>
    <w:p w:rsidR="00876B00" w:rsidRDefault="00876B00" w:rsidP="00EB2BA7">
      <w:pPr>
        <w:rPr>
          <w:szCs w:val="24"/>
        </w:rPr>
      </w:pPr>
      <w:r>
        <w:rPr>
          <w:szCs w:val="24"/>
        </w:rPr>
        <w:tab/>
      </w:r>
      <w:r>
        <w:rPr>
          <w:szCs w:val="24"/>
        </w:rPr>
        <w:object w:dxaOrig="1440" w:dyaOrig="1440">
          <v:shape id="_x0000_i1139" type="#_x0000_t75" style="width:108pt;height:21pt" o:ole="">
            <v:imagedata r:id="rId42" o:title=""/>
          </v:shape>
          <w:control r:id="rId43" w:name="CheckBox19" w:shapeid="_x0000_i1139"/>
        </w:object>
      </w:r>
    </w:p>
    <w:p w:rsidR="00876B00" w:rsidRDefault="00876B00" w:rsidP="00EB2BA7">
      <w:pPr>
        <w:rPr>
          <w:szCs w:val="24"/>
        </w:rPr>
      </w:pPr>
      <w:r>
        <w:rPr>
          <w:szCs w:val="24"/>
        </w:rPr>
        <w:tab/>
      </w:r>
      <w:r>
        <w:rPr>
          <w:szCs w:val="24"/>
        </w:rPr>
        <w:object w:dxaOrig="1440" w:dyaOrig="1440">
          <v:shape id="_x0000_i1140" type="#_x0000_t75" style="width:108pt;height:21pt" o:ole="">
            <v:imagedata r:id="rId44" o:title=""/>
          </v:shape>
          <w:control r:id="rId45" w:name="CheckBox20" w:shapeid="_x0000_i1140"/>
        </w:object>
      </w:r>
    </w:p>
    <w:p w:rsidR="00876B00" w:rsidRDefault="00876B00" w:rsidP="00EB2BA7">
      <w:pPr>
        <w:rPr>
          <w:szCs w:val="24"/>
        </w:rPr>
      </w:pPr>
      <w:r>
        <w:rPr>
          <w:szCs w:val="24"/>
        </w:rPr>
        <w:object w:dxaOrig="1440" w:dyaOrig="1440">
          <v:shape id="_x0000_i1141" type="#_x0000_t75" style="width:44.25pt;height:21pt" o:ole="">
            <v:imagedata r:id="rId46" o:title=""/>
          </v:shape>
          <w:control r:id="rId47" w:name="CheckBox21" w:shapeid="_x0000_i1141"/>
        </w:object>
      </w:r>
    </w:p>
    <w:p w:rsidR="00876B00" w:rsidRPr="00EB2BA7" w:rsidRDefault="00876B00" w:rsidP="00EB2BA7">
      <w:pPr>
        <w:rPr>
          <w:szCs w:val="24"/>
        </w:rPr>
      </w:pPr>
    </w:p>
    <w:p w:rsidR="007F4E45" w:rsidRPr="00EB2BA7" w:rsidRDefault="007F4E45" w:rsidP="00EB2BA7">
      <w:pPr>
        <w:ind w:left="9495"/>
        <w:rPr>
          <w:b/>
          <w:szCs w:val="24"/>
        </w:rPr>
      </w:pPr>
    </w:p>
    <w:p w:rsidR="001F7831" w:rsidRDefault="001F7831"/>
    <w:p w:rsidR="003461B6" w:rsidRDefault="003461B6"/>
    <w:p w:rsidR="00876B00" w:rsidRDefault="00876B00"/>
    <w:p w:rsidR="00876B00" w:rsidRDefault="00876B00"/>
    <w:p w:rsidR="00876B00" w:rsidRPr="00876B00" w:rsidRDefault="00876B00">
      <w:pPr>
        <w:rPr>
          <w:sz w:val="16"/>
          <w:szCs w:val="16"/>
        </w:rPr>
      </w:pPr>
      <w:r w:rsidRPr="00876B00">
        <w:rPr>
          <w:sz w:val="16"/>
          <w:szCs w:val="16"/>
        </w:rPr>
        <w:t>** zum nächstmöglichen Zeitpunkt</w:t>
      </w:r>
    </w:p>
    <w:p w:rsidR="00876B00" w:rsidRDefault="00876B00">
      <w:pPr>
        <w:rPr>
          <w:sz w:val="16"/>
          <w:szCs w:val="16"/>
        </w:rPr>
      </w:pPr>
      <w:r w:rsidRPr="00876B00">
        <w:rPr>
          <w:sz w:val="16"/>
          <w:szCs w:val="16"/>
        </w:rPr>
        <w:t xml:space="preserve">*** vgl. Bitte die Angaben über die Meldung als </w:t>
      </w:r>
      <w:r>
        <w:rPr>
          <w:sz w:val="16"/>
          <w:szCs w:val="16"/>
        </w:rPr>
        <w:t xml:space="preserve"> Arbeits- oder Ausbildungssuchender </w:t>
      </w:r>
      <w:r w:rsidRPr="00876B00">
        <w:rPr>
          <w:sz w:val="16"/>
          <w:szCs w:val="16"/>
        </w:rPr>
        <w:t>ausfüllen</w:t>
      </w:r>
    </w:p>
    <w:p w:rsidR="00C97820" w:rsidRPr="00C97820" w:rsidRDefault="00C97820">
      <w:pPr>
        <w:rPr>
          <w:b/>
          <w:sz w:val="28"/>
          <w:szCs w:val="28"/>
        </w:rPr>
      </w:pPr>
      <w:r w:rsidRPr="00C97820">
        <w:rPr>
          <w:b/>
          <w:sz w:val="28"/>
          <w:szCs w:val="28"/>
        </w:rPr>
        <w:lastRenderedPageBreak/>
        <w:t>3. Angaben zur gesetzlichen Krankenversicherung</w:t>
      </w:r>
    </w:p>
    <w:p w:rsidR="00C97820" w:rsidRDefault="00C97820">
      <w:pPr>
        <w:rPr>
          <w:szCs w:val="24"/>
        </w:rPr>
      </w:pPr>
      <w:r w:rsidRPr="00C97820">
        <w:rPr>
          <w:szCs w:val="24"/>
        </w:rPr>
        <w:t>Ich bin in der gesetzlichen Krankenversicherung versichert.</w:t>
      </w:r>
    </w:p>
    <w:p w:rsidR="00C97820" w:rsidRDefault="00C97820">
      <w:pPr>
        <w:rPr>
          <w:szCs w:val="24"/>
        </w:rPr>
      </w:pPr>
      <w:r>
        <w:rPr>
          <w:szCs w:val="24"/>
        </w:rPr>
        <w:object w:dxaOrig="1440" w:dyaOrig="1440">
          <v:shape id="_x0000_i1142" type="#_x0000_t75" style="width:49.5pt;height:21pt" o:ole="">
            <v:imagedata r:id="rId48" o:title=""/>
          </v:shape>
          <w:control r:id="rId49" w:name="CheckBox22" w:shapeid="_x0000_i1142"/>
        </w:object>
      </w:r>
    </w:p>
    <w:p w:rsidR="00C97820" w:rsidRDefault="00C97820">
      <w:pPr>
        <w:rPr>
          <w:szCs w:val="24"/>
        </w:rPr>
      </w:pPr>
      <w:r>
        <w:rPr>
          <w:szCs w:val="24"/>
        </w:rPr>
        <w:object w:dxaOrig="1440" w:dyaOrig="1440">
          <v:shape id="_x0000_i1143" type="#_x0000_t75" style="width:149.25pt;height:21pt" o:ole="">
            <v:imagedata r:id="rId50" o:title=""/>
          </v:shape>
          <w:control r:id="rId51" w:name="CheckBox23" w:shapeid="_x0000_i1143"/>
        </w:object>
      </w:r>
      <w:r>
        <w:rPr>
          <w:szCs w:val="24"/>
        </w:rPr>
        <w:tab/>
      </w:r>
      <w:r>
        <w:rPr>
          <w:szCs w:val="24"/>
        </w:rPr>
        <w:fldChar w:fldCharType="begin">
          <w:ffData>
            <w:name w:val="Text19"/>
            <w:enabled/>
            <w:calcOnExit w:val="0"/>
            <w:textInput>
              <w:maxLength w:val="40"/>
            </w:textInput>
          </w:ffData>
        </w:fldChar>
      </w:r>
      <w:bookmarkStart w:id="11" w:name="Text19"/>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11"/>
    </w:p>
    <w:p w:rsidR="00C97820" w:rsidRDefault="00C97820">
      <w:pPr>
        <w:rPr>
          <w:szCs w:val="24"/>
        </w:rPr>
      </w:pPr>
      <w:r>
        <w:rPr>
          <w:szCs w:val="24"/>
        </w:rPr>
        <w:t>Art der Versicherung:</w:t>
      </w:r>
      <w:r>
        <w:rPr>
          <w:szCs w:val="24"/>
        </w:rPr>
        <w:tab/>
      </w:r>
      <w:r>
        <w:rPr>
          <w:szCs w:val="24"/>
        </w:rPr>
        <w:object w:dxaOrig="1440" w:dyaOrig="1440">
          <v:shape id="_x0000_i1144" type="#_x0000_t75" style="width:134.25pt;height:21pt" o:ole="">
            <v:imagedata r:id="rId52" o:title=""/>
          </v:shape>
          <w:control r:id="rId53" w:name="CheckBox24" w:shapeid="_x0000_i1144"/>
        </w:object>
      </w:r>
      <w:r>
        <w:rPr>
          <w:szCs w:val="24"/>
        </w:rPr>
        <w:tab/>
      </w:r>
      <w:r>
        <w:rPr>
          <w:szCs w:val="24"/>
        </w:rPr>
        <w:object w:dxaOrig="1440" w:dyaOrig="1440">
          <v:shape id="_x0000_i1145" type="#_x0000_t75" style="width:133.5pt;height:21pt" o:ole="">
            <v:imagedata r:id="rId54" o:title=""/>
          </v:shape>
          <w:control r:id="rId55" w:name="CheckBox25" w:shapeid="_x0000_i1145"/>
        </w:object>
      </w:r>
    </w:p>
    <w:p w:rsidR="00C97820" w:rsidRDefault="00C97820">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C504D" w:rsidRDefault="00CC504D">
      <w:pPr>
        <w:rPr>
          <w:szCs w:val="24"/>
        </w:rPr>
      </w:pPr>
    </w:p>
    <w:p w:rsidR="00C97820" w:rsidRPr="00C97820" w:rsidRDefault="00C97820" w:rsidP="00C97820">
      <w:pPr>
        <w:rPr>
          <w:b/>
          <w:sz w:val="28"/>
          <w:szCs w:val="28"/>
        </w:rPr>
      </w:pPr>
      <w:r>
        <w:rPr>
          <w:b/>
          <w:sz w:val="28"/>
          <w:szCs w:val="28"/>
        </w:rPr>
        <w:lastRenderedPageBreak/>
        <w:t>4</w:t>
      </w:r>
      <w:r w:rsidRPr="00C97820">
        <w:rPr>
          <w:b/>
          <w:sz w:val="28"/>
          <w:szCs w:val="28"/>
        </w:rPr>
        <w:t xml:space="preserve">. </w:t>
      </w:r>
      <w:r>
        <w:rPr>
          <w:b/>
          <w:sz w:val="28"/>
          <w:szCs w:val="28"/>
        </w:rPr>
        <w:t>Weitere Beschäftigungen</w:t>
      </w:r>
    </w:p>
    <w:p w:rsidR="00C97820" w:rsidRDefault="00C97820">
      <w:pPr>
        <w:rPr>
          <w:szCs w:val="24"/>
        </w:rPr>
      </w:pPr>
      <w:r>
        <w:rPr>
          <w:szCs w:val="24"/>
        </w:rPr>
        <w:t>a) für geringfügig entlohnte Beschäftig</w:t>
      </w:r>
      <w:r w:rsidR="00C612DB">
        <w:rPr>
          <w:szCs w:val="24"/>
        </w:rPr>
        <w:t>te (450-Euro-Minijobber):</w:t>
      </w:r>
    </w:p>
    <w:p w:rsidR="00C612DB" w:rsidRDefault="00C612DB">
      <w:pPr>
        <w:rPr>
          <w:szCs w:val="24"/>
        </w:rPr>
      </w:pPr>
      <w:r>
        <w:rPr>
          <w:szCs w:val="24"/>
        </w:rPr>
        <w:t>Es besteht/bestehen derzeit ein/mehrere Beschäftigungsverhältnis(se) bei (einem) anderen Arbeitgeber(n)</w:t>
      </w:r>
    </w:p>
    <w:p w:rsidR="00C612DB" w:rsidRDefault="00C612DB">
      <w:pPr>
        <w:rPr>
          <w:szCs w:val="24"/>
        </w:rPr>
      </w:pPr>
      <w:r>
        <w:rPr>
          <w:szCs w:val="24"/>
        </w:rPr>
        <w:object w:dxaOrig="1440" w:dyaOrig="1440">
          <v:shape id="_x0000_i1146" type="#_x0000_t75" style="width:54pt;height:21pt" o:ole="">
            <v:imagedata r:id="rId56" o:title=""/>
          </v:shape>
          <w:control r:id="rId57" w:name="CheckBox26" w:shapeid="_x0000_i1146"/>
        </w:object>
      </w:r>
    </w:p>
    <w:p w:rsidR="00C612DB" w:rsidRDefault="00C612DB">
      <w:pPr>
        <w:rPr>
          <w:szCs w:val="24"/>
        </w:rPr>
      </w:pPr>
      <w:r>
        <w:rPr>
          <w:szCs w:val="24"/>
        </w:rPr>
        <w:object w:dxaOrig="1440" w:dyaOrig="1440">
          <v:shape id="_x0000_i1147" type="#_x0000_t75" style="width:268.5pt;height:21pt" o:ole="">
            <v:imagedata r:id="rId58" o:title=""/>
          </v:shape>
          <w:control r:id="rId59" w:name="CheckBox27" w:shapeid="_x0000_i1147"/>
        </w:object>
      </w:r>
    </w:p>
    <w:tbl>
      <w:tblPr>
        <w:tblStyle w:val="Tabellenraster"/>
        <w:tblW w:w="0" w:type="auto"/>
        <w:tblLook w:val="04A0" w:firstRow="1" w:lastRow="0" w:firstColumn="1" w:lastColumn="0" w:noHBand="0" w:noVBand="1"/>
      </w:tblPr>
      <w:tblGrid>
        <w:gridCol w:w="2943"/>
        <w:gridCol w:w="3119"/>
        <w:gridCol w:w="4794"/>
      </w:tblGrid>
      <w:tr w:rsidR="00915411" w:rsidTr="00915411">
        <w:tc>
          <w:tcPr>
            <w:tcW w:w="2943" w:type="dxa"/>
          </w:tcPr>
          <w:p w:rsidR="00915411" w:rsidRDefault="00915411">
            <w:pPr>
              <w:rPr>
                <w:szCs w:val="24"/>
              </w:rPr>
            </w:pPr>
            <w:r>
              <w:rPr>
                <w:szCs w:val="24"/>
              </w:rPr>
              <w:t>Beschäftigungsbeginn</w:t>
            </w:r>
          </w:p>
        </w:tc>
        <w:tc>
          <w:tcPr>
            <w:tcW w:w="3119" w:type="dxa"/>
          </w:tcPr>
          <w:p w:rsidR="00915411" w:rsidRDefault="00915411">
            <w:pPr>
              <w:rPr>
                <w:szCs w:val="24"/>
              </w:rPr>
            </w:pPr>
            <w:r>
              <w:rPr>
                <w:szCs w:val="24"/>
              </w:rPr>
              <w:t>Arbeitgeber mit Adresse</w:t>
            </w:r>
            <w:r w:rsidR="00CC504D">
              <w:rPr>
                <w:szCs w:val="24"/>
              </w:rPr>
              <w:t>*</w:t>
            </w:r>
          </w:p>
        </w:tc>
        <w:tc>
          <w:tcPr>
            <w:tcW w:w="4794" w:type="dxa"/>
          </w:tcPr>
          <w:p w:rsidR="00915411" w:rsidRDefault="00915411">
            <w:pPr>
              <w:rPr>
                <w:szCs w:val="24"/>
              </w:rPr>
            </w:pPr>
            <w:r>
              <w:rPr>
                <w:szCs w:val="24"/>
              </w:rPr>
              <w:t>Die weitere Beschäftigung ist / war</w:t>
            </w:r>
          </w:p>
        </w:tc>
      </w:tr>
      <w:tr w:rsidR="00915411" w:rsidTr="00915411">
        <w:tc>
          <w:tcPr>
            <w:tcW w:w="2943" w:type="dxa"/>
          </w:tcPr>
          <w:p w:rsidR="00915411" w:rsidRDefault="00915411" w:rsidP="00C74D1F">
            <w:pPr>
              <w:rPr>
                <w:szCs w:val="24"/>
              </w:rPr>
            </w:pPr>
            <w:r>
              <w:rPr>
                <w:szCs w:val="24"/>
              </w:rPr>
              <w:t>1.</w:t>
            </w:r>
            <w:r w:rsidR="00C74D1F">
              <w:rPr>
                <w:szCs w:val="24"/>
              </w:rPr>
              <w:fldChar w:fldCharType="begin">
                <w:ffData>
                  <w:name w:val="Text22"/>
                  <w:enabled/>
                  <w:calcOnExit w:val="0"/>
                  <w:textInput>
                    <w:maxLength w:val="10"/>
                  </w:textInput>
                </w:ffData>
              </w:fldChar>
            </w:r>
            <w:bookmarkStart w:id="12" w:name="Text22"/>
            <w:r w:rsidR="00C74D1F">
              <w:rPr>
                <w:szCs w:val="24"/>
              </w:rPr>
              <w:instrText xml:space="preserve"> FORMTEXT </w:instrText>
            </w:r>
            <w:r w:rsidR="00C74D1F">
              <w:rPr>
                <w:szCs w:val="24"/>
              </w:rPr>
            </w:r>
            <w:r w:rsidR="00C74D1F">
              <w:rPr>
                <w:szCs w:val="24"/>
              </w:rPr>
              <w:fldChar w:fldCharType="separate"/>
            </w:r>
            <w:r w:rsidR="00C74D1F">
              <w:rPr>
                <w:noProof/>
                <w:szCs w:val="24"/>
              </w:rPr>
              <w:t> </w:t>
            </w:r>
            <w:r w:rsidR="00C74D1F">
              <w:rPr>
                <w:noProof/>
                <w:szCs w:val="24"/>
              </w:rPr>
              <w:t> </w:t>
            </w:r>
            <w:r w:rsidR="00C74D1F">
              <w:rPr>
                <w:noProof/>
                <w:szCs w:val="24"/>
              </w:rPr>
              <w:t> </w:t>
            </w:r>
            <w:r w:rsidR="00C74D1F">
              <w:rPr>
                <w:noProof/>
                <w:szCs w:val="24"/>
              </w:rPr>
              <w:t> </w:t>
            </w:r>
            <w:r w:rsidR="00C74D1F">
              <w:rPr>
                <w:noProof/>
                <w:szCs w:val="24"/>
              </w:rPr>
              <w:t> </w:t>
            </w:r>
            <w:r w:rsidR="00C74D1F">
              <w:rPr>
                <w:szCs w:val="24"/>
              </w:rPr>
              <w:fldChar w:fldCharType="end"/>
            </w:r>
            <w:bookmarkEnd w:id="12"/>
          </w:p>
        </w:tc>
        <w:tc>
          <w:tcPr>
            <w:tcW w:w="3119" w:type="dxa"/>
          </w:tcPr>
          <w:p w:rsidR="00915411" w:rsidRDefault="00C74D1F">
            <w:pPr>
              <w:rPr>
                <w:szCs w:val="24"/>
              </w:rPr>
            </w:pPr>
            <w:r>
              <w:rPr>
                <w:szCs w:val="24"/>
              </w:rPr>
              <w:fldChar w:fldCharType="begin">
                <w:ffData>
                  <w:name w:val="Text23"/>
                  <w:enabled/>
                  <w:calcOnExit w:val="0"/>
                  <w:textInput>
                    <w:maxLength w:val="200"/>
                  </w:textInput>
                </w:ffData>
              </w:fldChar>
            </w:r>
            <w:bookmarkStart w:id="13"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c>
          <w:tcPr>
            <w:tcW w:w="4794" w:type="dxa"/>
          </w:tcPr>
          <w:p w:rsidR="00915411" w:rsidRDefault="00915411">
            <w:pPr>
              <w:rPr>
                <w:szCs w:val="24"/>
              </w:rPr>
            </w:pPr>
            <w:r>
              <w:rPr>
                <w:szCs w:val="24"/>
              </w:rPr>
              <w:object w:dxaOrig="1440" w:dyaOrig="1440">
                <v:shape id="_x0000_i1148" type="#_x0000_t75" style="width:129.75pt;height:21pt" o:ole="">
                  <v:imagedata r:id="rId60" o:title=""/>
                </v:shape>
                <w:control r:id="rId61" w:name="CheckBox28" w:shapeid="_x0000_i1148"/>
              </w:object>
            </w:r>
          </w:p>
          <w:p w:rsidR="00915411" w:rsidRDefault="00915411">
            <w:pPr>
              <w:rPr>
                <w:szCs w:val="24"/>
              </w:rPr>
            </w:pPr>
            <w:r>
              <w:rPr>
                <w:szCs w:val="24"/>
              </w:rPr>
              <w:t xml:space="preserve">    </w:t>
            </w:r>
            <w:r>
              <w:rPr>
                <w:szCs w:val="24"/>
              </w:rPr>
              <w:object w:dxaOrig="1440" w:dyaOrig="1440">
                <v:shape id="_x0000_i1149" type="#_x0000_t75" style="width:138.75pt;height:21pt" o:ole="">
                  <v:imagedata r:id="rId62" o:title=""/>
                </v:shape>
                <w:control r:id="rId63" w:name="CheckBox29" w:shapeid="_x0000_i1149"/>
              </w:object>
            </w:r>
          </w:p>
          <w:p w:rsidR="00915411" w:rsidRDefault="00915411">
            <w:pPr>
              <w:rPr>
                <w:szCs w:val="24"/>
              </w:rPr>
            </w:pPr>
            <w:r>
              <w:rPr>
                <w:szCs w:val="24"/>
              </w:rPr>
              <w:t xml:space="preserve">    </w:t>
            </w:r>
            <w:r>
              <w:rPr>
                <w:szCs w:val="24"/>
              </w:rPr>
              <w:object w:dxaOrig="1440" w:dyaOrig="1440">
                <v:shape id="_x0000_i1150" type="#_x0000_t75" style="width:145.5pt;height:21pt" o:ole="">
                  <v:imagedata r:id="rId64" o:title=""/>
                </v:shape>
                <w:control r:id="rId65" w:name="CheckBox30" w:shapeid="_x0000_i1150"/>
              </w:object>
            </w:r>
          </w:p>
          <w:p w:rsidR="00915411" w:rsidRDefault="00915411">
            <w:pPr>
              <w:rPr>
                <w:szCs w:val="24"/>
              </w:rPr>
            </w:pPr>
            <w:r>
              <w:rPr>
                <w:szCs w:val="24"/>
              </w:rPr>
              <w:object w:dxaOrig="1440" w:dyaOrig="1440">
                <v:shape id="_x0000_i1151" type="#_x0000_t75" style="width:150pt;height:21pt" o:ole="">
                  <v:imagedata r:id="rId66" o:title=""/>
                </v:shape>
                <w:control r:id="rId67" w:name="CheckBox31" w:shapeid="_x0000_i1151"/>
              </w:object>
            </w:r>
          </w:p>
          <w:p w:rsidR="00915411" w:rsidRDefault="00915411" w:rsidP="00915411">
            <w:pPr>
              <w:rPr>
                <w:szCs w:val="24"/>
              </w:rPr>
            </w:pPr>
            <w:r>
              <w:rPr>
                <w:szCs w:val="24"/>
              </w:rPr>
              <w:object w:dxaOrig="1440" w:dyaOrig="1440">
                <v:shape id="_x0000_i1152" type="#_x0000_t75" style="width:198.75pt;height:21pt" o:ole="">
                  <v:imagedata r:id="rId68" o:title=""/>
                </v:shape>
                <w:control r:id="rId69" w:name="CheckBox32" w:shapeid="_x0000_i1152"/>
              </w:object>
            </w:r>
          </w:p>
          <w:p w:rsidR="00915411" w:rsidRDefault="00915411" w:rsidP="00915411">
            <w:pPr>
              <w:rPr>
                <w:szCs w:val="24"/>
              </w:rPr>
            </w:pPr>
            <w:r>
              <w:rPr>
                <w:szCs w:val="24"/>
              </w:rPr>
              <w:t xml:space="preserve">    pflichtig mit einem regelmäßigen</w:t>
            </w:r>
          </w:p>
          <w:p w:rsidR="00915411" w:rsidRDefault="00915411" w:rsidP="00915411">
            <w:pPr>
              <w:rPr>
                <w:szCs w:val="24"/>
              </w:rPr>
            </w:pPr>
            <w:r>
              <w:rPr>
                <w:szCs w:val="24"/>
              </w:rPr>
              <w:t xml:space="preserve">    Arbeitungsentgelt zwischen 400,01</w:t>
            </w:r>
          </w:p>
          <w:p w:rsidR="00915411" w:rsidRDefault="00915411" w:rsidP="00915411">
            <w:pPr>
              <w:rPr>
                <w:szCs w:val="24"/>
              </w:rPr>
            </w:pPr>
            <w:r>
              <w:rPr>
                <w:szCs w:val="24"/>
              </w:rPr>
              <w:t xml:space="preserve">    und 450,00 €**</w:t>
            </w:r>
          </w:p>
        </w:tc>
      </w:tr>
      <w:tr w:rsidR="00915411" w:rsidTr="00915411">
        <w:tc>
          <w:tcPr>
            <w:tcW w:w="2943" w:type="dxa"/>
          </w:tcPr>
          <w:p w:rsidR="00915411" w:rsidRDefault="00915411" w:rsidP="00C74D1F">
            <w:pPr>
              <w:rPr>
                <w:szCs w:val="24"/>
              </w:rPr>
            </w:pPr>
            <w:r>
              <w:rPr>
                <w:szCs w:val="24"/>
              </w:rPr>
              <w:t>2.</w:t>
            </w:r>
            <w:r w:rsidR="00C74D1F">
              <w:rPr>
                <w:szCs w:val="24"/>
              </w:rPr>
              <w:fldChar w:fldCharType="begin">
                <w:ffData>
                  <w:name w:val="Text24"/>
                  <w:enabled/>
                  <w:calcOnExit w:val="0"/>
                  <w:textInput>
                    <w:maxLength w:val="10"/>
                  </w:textInput>
                </w:ffData>
              </w:fldChar>
            </w:r>
            <w:bookmarkStart w:id="14" w:name="Text24"/>
            <w:r w:rsidR="00C74D1F">
              <w:rPr>
                <w:szCs w:val="24"/>
              </w:rPr>
              <w:instrText xml:space="preserve"> FORMTEXT </w:instrText>
            </w:r>
            <w:r w:rsidR="00C74D1F">
              <w:rPr>
                <w:szCs w:val="24"/>
              </w:rPr>
            </w:r>
            <w:r w:rsidR="00C74D1F">
              <w:rPr>
                <w:szCs w:val="24"/>
              </w:rPr>
              <w:fldChar w:fldCharType="separate"/>
            </w:r>
            <w:r w:rsidR="00C74D1F">
              <w:rPr>
                <w:noProof/>
                <w:szCs w:val="24"/>
              </w:rPr>
              <w:t> </w:t>
            </w:r>
            <w:r w:rsidR="00C74D1F">
              <w:rPr>
                <w:noProof/>
                <w:szCs w:val="24"/>
              </w:rPr>
              <w:t> </w:t>
            </w:r>
            <w:r w:rsidR="00C74D1F">
              <w:rPr>
                <w:noProof/>
                <w:szCs w:val="24"/>
              </w:rPr>
              <w:t> </w:t>
            </w:r>
            <w:r w:rsidR="00C74D1F">
              <w:rPr>
                <w:noProof/>
                <w:szCs w:val="24"/>
              </w:rPr>
              <w:t> </w:t>
            </w:r>
            <w:r w:rsidR="00C74D1F">
              <w:rPr>
                <w:noProof/>
                <w:szCs w:val="24"/>
              </w:rPr>
              <w:t> </w:t>
            </w:r>
            <w:r w:rsidR="00C74D1F">
              <w:rPr>
                <w:szCs w:val="24"/>
              </w:rPr>
              <w:fldChar w:fldCharType="end"/>
            </w:r>
            <w:bookmarkEnd w:id="14"/>
          </w:p>
        </w:tc>
        <w:tc>
          <w:tcPr>
            <w:tcW w:w="3119" w:type="dxa"/>
          </w:tcPr>
          <w:p w:rsidR="00915411" w:rsidRDefault="00C74D1F">
            <w:pPr>
              <w:rPr>
                <w:szCs w:val="24"/>
              </w:rPr>
            </w:pPr>
            <w:r>
              <w:rPr>
                <w:szCs w:val="24"/>
              </w:rPr>
              <w:fldChar w:fldCharType="begin">
                <w:ffData>
                  <w:name w:val="Text25"/>
                  <w:enabled/>
                  <w:calcOnExit w:val="0"/>
                  <w:textInput>
                    <w:maxLength w:val="200"/>
                  </w:textInput>
                </w:ffData>
              </w:fldChar>
            </w:r>
            <w:bookmarkStart w:id="15"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c>
          <w:tcPr>
            <w:tcW w:w="4794" w:type="dxa"/>
          </w:tcPr>
          <w:p w:rsidR="00915411" w:rsidRDefault="00915411">
            <w:pPr>
              <w:rPr>
                <w:szCs w:val="24"/>
              </w:rPr>
            </w:pPr>
            <w:r>
              <w:rPr>
                <w:szCs w:val="24"/>
              </w:rPr>
              <w:object w:dxaOrig="1440" w:dyaOrig="1440">
                <v:shape id="_x0000_i1153" type="#_x0000_t75" style="width:129.75pt;height:21pt" o:ole="">
                  <v:imagedata r:id="rId60" o:title=""/>
                </v:shape>
                <w:control r:id="rId70" w:name="CheckBox331" w:shapeid="_x0000_i1153"/>
              </w:object>
            </w:r>
          </w:p>
          <w:p w:rsidR="00915411" w:rsidRDefault="00915411">
            <w:pPr>
              <w:rPr>
                <w:szCs w:val="24"/>
              </w:rPr>
            </w:pPr>
            <w:r>
              <w:rPr>
                <w:szCs w:val="24"/>
              </w:rPr>
              <w:t xml:space="preserve">    </w:t>
            </w:r>
            <w:r>
              <w:rPr>
                <w:szCs w:val="24"/>
              </w:rPr>
              <w:object w:dxaOrig="1440" w:dyaOrig="1440">
                <v:shape id="_x0000_i1154" type="#_x0000_t75" style="width:138.75pt;height:21pt" o:ole="">
                  <v:imagedata r:id="rId62" o:title=""/>
                </v:shape>
                <w:control r:id="rId71" w:name="CheckBox294" w:shapeid="_x0000_i1154"/>
              </w:object>
            </w:r>
          </w:p>
          <w:p w:rsidR="00915411" w:rsidRDefault="00915411">
            <w:pPr>
              <w:rPr>
                <w:szCs w:val="24"/>
              </w:rPr>
            </w:pPr>
            <w:r>
              <w:rPr>
                <w:szCs w:val="24"/>
              </w:rPr>
              <w:t xml:space="preserve">    </w:t>
            </w:r>
            <w:r>
              <w:rPr>
                <w:szCs w:val="24"/>
              </w:rPr>
              <w:object w:dxaOrig="1440" w:dyaOrig="1440">
                <v:shape id="_x0000_i1155" type="#_x0000_t75" style="width:145.5pt;height:21pt" o:ole="">
                  <v:imagedata r:id="rId64" o:title=""/>
                </v:shape>
                <w:control r:id="rId72" w:name="CheckBox304" w:shapeid="_x0000_i1155"/>
              </w:object>
            </w:r>
          </w:p>
          <w:p w:rsidR="00915411" w:rsidRDefault="00915411">
            <w:pPr>
              <w:rPr>
                <w:szCs w:val="24"/>
              </w:rPr>
            </w:pPr>
            <w:r>
              <w:rPr>
                <w:szCs w:val="24"/>
              </w:rPr>
              <w:object w:dxaOrig="1440" w:dyaOrig="1440">
                <v:shape id="_x0000_i1156" type="#_x0000_t75" style="width:150pt;height:21pt" o:ole="">
                  <v:imagedata r:id="rId66" o:title=""/>
                </v:shape>
                <w:control r:id="rId73" w:name="CheckBox314" w:shapeid="_x0000_i1156"/>
              </w:object>
            </w:r>
          </w:p>
          <w:p w:rsidR="00915411" w:rsidRDefault="00915411" w:rsidP="00915411">
            <w:pPr>
              <w:rPr>
                <w:szCs w:val="24"/>
              </w:rPr>
            </w:pPr>
            <w:r>
              <w:rPr>
                <w:szCs w:val="24"/>
              </w:rPr>
              <w:object w:dxaOrig="1440" w:dyaOrig="1440">
                <v:shape id="_x0000_i1157" type="#_x0000_t75" style="width:198.75pt;height:21pt" o:ole="">
                  <v:imagedata r:id="rId68" o:title=""/>
                </v:shape>
                <w:control r:id="rId74" w:name="CheckBox3231" w:shapeid="_x0000_i1157"/>
              </w:object>
            </w:r>
          </w:p>
          <w:p w:rsidR="00915411" w:rsidRDefault="00915411" w:rsidP="00915411">
            <w:pPr>
              <w:rPr>
                <w:szCs w:val="24"/>
              </w:rPr>
            </w:pPr>
            <w:r>
              <w:rPr>
                <w:szCs w:val="24"/>
              </w:rPr>
              <w:t xml:space="preserve">    pflichtig mit einem regelmäßigen</w:t>
            </w:r>
          </w:p>
          <w:p w:rsidR="00915411" w:rsidRDefault="00915411" w:rsidP="00915411">
            <w:pPr>
              <w:rPr>
                <w:szCs w:val="24"/>
              </w:rPr>
            </w:pPr>
            <w:r>
              <w:rPr>
                <w:szCs w:val="24"/>
              </w:rPr>
              <w:t xml:space="preserve">    Arbeitungsentgelt zwischen 400,01</w:t>
            </w:r>
          </w:p>
          <w:p w:rsidR="00915411" w:rsidRDefault="00915411" w:rsidP="00915411">
            <w:pPr>
              <w:rPr>
                <w:szCs w:val="24"/>
              </w:rPr>
            </w:pPr>
            <w:r>
              <w:rPr>
                <w:szCs w:val="24"/>
              </w:rPr>
              <w:t xml:space="preserve">    und 450,00 €**</w:t>
            </w:r>
          </w:p>
        </w:tc>
      </w:tr>
      <w:tr w:rsidR="00915411" w:rsidTr="00915411">
        <w:tc>
          <w:tcPr>
            <w:tcW w:w="2943" w:type="dxa"/>
          </w:tcPr>
          <w:p w:rsidR="00915411" w:rsidRDefault="00915411" w:rsidP="00C74D1F">
            <w:pPr>
              <w:rPr>
                <w:szCs w:val="24"/>
              </w:rPr>
            </w:pPr>
            <w:r>
              <w:rPr>
                <w:szCs w:val="24"/>
              </w:rPr>
              <w:t>3.</w:t>
            </w:r>
            <w:r w:rsidR="00C74D1F">
              <w:rPr>
                <w:szCs w:val="24"/>
              </w:rPr>
              <w:fldChar w:fldCharType="begin">
                <w:ffData>
                  <w:name w:val="Text26"/>
                  <w:enabled/>
                  <w:calcOnExit w:val="0"/>
                  <w:textInput>
                    <w:maxLength w:val="10"/>
                  </w:textInput>
                </w:ffData>
              </w:fldChar>
            </w:r>
            <w:bookmarkStart w:id="16" w:name="Text26"/>
            <w:r w:rsidR="00C74D1F">
              <w:rPr>
                <w:szCs w:val="24"/>
              </w:rPr>
              <w:instrText xml:space="preserve"> FORMTEXT </w:instrText>
            </w:r>
            <w:r w:rsidR="00C74D1F">
              <w:rPr>
                <w:szCs w:val="24"/>
              </w:rPr>
            </w:r>
            <w:r w:rsidR="00C74D1F">
              <w:rPr>
                <w:szCs w:val="24"/>
              </w:rPr>
              <w:fldChar w:fldCharType="separate"/>
            </w:r>
            <w:r w:rsidR="00C74D1F">
              <w:rPr>
                <w:noProof/>
                <w:szCs w:val="24"/>
              </w:rPr>
              <w:t> </w:t>
            </w:r>
            <w:r w:rsidR="00C74D1F">
              <w:rPr>
                <w:noProof/>
                <w:szCs w:val="24"/>
              </w:rPr>
              <w:t> </w:t>
            </w:r>
            <w:r w:rsidR="00C74D1F">
              <w:rPr>
                <w:noProof/>
                <w:szCs w:val="24"/>
              </w:rPr>
              <w:t> </w:t>
            </w:r>
            <w:r w:rsidR="00C74D1F">
              <w:rPr>
                <w:noProof/>
                <w:szCs w:val="24"/>
              </w:rPr>
              <w:t> </w:t>
            </w:r>
            <w:r w:rsidR="00C74D1F">
              <w:rPr>
                <w:noProof/>
                <w:szCs w:val="24"/>
              </w:rPr>
              <w:t> </w:t>
            </w:r>
            <w:r w:rsidR="00C74D1F">
              <w:rPr>
                <w:szCs w:val="24"/>
              </w:rPr>
              <w:fldChar w:fldCharType="end"/>
            </w:r>
            <w:bookmarkEnd w:id="16"/>
          </w:p>
        </w:tc>
        <w:tc>
          <w:tcPr>
            <w:tcW w:w="3119" w:type="dxa"/>
          </w:tcPr>
          <w:p w:rsidR="00915411" w:rsidRDefault="00C74D1F">
            <w:pPr>
              <w:rPr>
                <w:szCs w:val="24"/>
              </w:rPr>
            </w:pPr>
            <w:r>
              <w:rPr>
                <w:szCs w:val="24"/>
              </w:rPr>
              <w:fldChar w:fldCharType="begin">
                <w:ffData>
                  <w:name w:val="Text27"/>
                  <w:enabled/>
                  <w:calcOnExit w:val="0"/>
                  <w:textInput>
                    <w:maxLength w:val="200"/>
                  </w:textInput>
                </w:ffData>
              </w:fldChar>
            </w:r>
            <w:bookmarkStart w:id="17"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c>
          <w:tcPr>
            <w:tcW w:w="4794" w:type="dxa"/>
          </w:tcPr>
          <w:p w:rsidR="00915411" w:rsidRDefault="00915411">
            <w:pPr>
              <w:rPr>
                <w:szCs w:val="24"/>
              </w:rPr>
            </w:pPr>
            <w:r>
              <w:rPr>
                <w:szCs w:val="24"/>
              </w:rPr>
              <w:object w:dxaOrig="1440" w:dyaOrig="1440">
                <v:shape id="_x0000_i1158" type="#_x0000_t75" style="width:129.75pt;height:21pt" o:ole="">
                  <v:imagedata r:id="rId60" o:title=""/>
                </v:shape>
                <w:control r:id="rId75" w:name="CheckBox332" w:shapeid="_x0000_i1158"/>
              </w:object>
            </w:r>
          </w:p>
          <w:p w:rsidR="00915411" w:rsidRDefault="00915411">
            <w:pPr>
              <w:rPr>
                <w:szCs w:val="24"/>
              </w:rPr>
            </w:pPr>
            <w:r>
              <w:rPr>
                <w:szCs w:val="24"/>
              </w:rPr>
              <w:t xml:space="preserve">    </w:t>
            </w:r>
            <w:r>
              <w:rPr>
                <w:szCs w:val="24"/>
              </w:rPr>
              <w:object w:dxaOrig="1440" w:dyaOrig="1440">
                <v:shape id="_x0000_i1159" type="#_x0000_t75" style="width:138.75pt;height:21pt" o:ole="">
                  <v:imagedata r:id="rId62" o:title=""/>
                </v:shape>
                <w:control r:id="rId76" w:name="CheckBox295" w:shapeid="_x0000_i1159"/>
              </w:object>
            </w:r>
          </w:p>
          <w:p w:rsidR="00915411" w:rsidRDefault="00915411">
            <w:pPr>
              <w:rPr>
                <w:szCs w:val="24"/>
              </w:rPr>
            </w:pPr>
            <w:r>
              <w:rPr>
                <w:szCs w:val="24"/>
              </w:rPr>
              <w:t xml:space="preserve">    </w:t>
            </w:r>
            <w:r>
              <w:rPr>
                <w:szCs w:val="24"/>
              </w:rPr>
              <w:object w:dxaOrig="1440" w:dyaOrig="1440">
                <v:shape id="_x0000_i1160" type="#_x0000_t75" style="width:145.5pt;height:21pt" o:ole="">
                  <v:imagedata r:id="rId64" o:title=""/>
                </v:shape>
                <w:control r:id="rId77" w:name="CheckBox305" w:shapeid="_x0000_i1160"/>
              </w:object>
            </w:r>
          </w:p>
          <w:p w:rsidR="00915411" w:rsidRDefault="00915411">
            <w:pPr>
              <w:rPr>
                <w:szCs w:val="24"/>
              </w:rPr>
            </w:pPr>
            <w:r>
              <w:rPr>
                <w:szCs w:val="24"/>
              </w:rPr>
              <w:object w:dxaOrig="1440" w:dyaOrig="1440">
                <v:shape id="_x0000_i1161" type="#_x0000_t75" style="width:150pt;height:21pt" o:ole="">
                  <v:imagedata r:id="rId66" o:title=""/>
                </v:shape>
                <w:control r:id="rId78" w:name="CheckBox315" w:shapeid="_x0000_i1161"/>
              </w:object>
            </w:r>
          </w:p>
          <w:p w:rsidR="00915411" w:rsidRDefault="00915411" w:rsidP="00915411">
            <w:pPr>
              <w:rPr>
                <w:szCs w:val="24"/>
              </w:rPr>
            </w:pPr>
            <w:r>
              <w:rPr>
                <w:szCs w:val="24"/>
              </w:rPr>
              <w:object w:dxaOrig="1440" w:dyaOrig="1440">
                <v:shape id="_x0000_i1162" type="#_x0000_t75" style="width:198.75pt;height:21pt" o:ole="">
                  <v:imagedata r:id="rId68" o:title=""/>
                </v:shape>
                <w:control r:id="rId79" w:name="CheckBox3232" w:shapeid="_x0000_i1162"/>
              </w:object>
            </w:r>
          </w:p>
          <w:p w:rsidR="00915411" w:rsidRDefault="00915411" w:rsidP="00915411">
            <w:pPr>
              <w:rPr>
                <w:szCs w:val="24"/>
              </w:rPr>
            </w:pPr>
            <w:r>
              <w:rPr>
                <w:szCs w:val="24"/>
              </w:rPr>
              <w:t xml:space="preserve">    pflichtig mit einem regelmäßigen</w:t>
            </w:r>
          </w:p>
          <w:p w:rsidR="00915411" w:rsidRDefault="00915411" w:rsidP="00915411">
            <w:pPr>
              <w:rPr>
                <w:szCs w:val="24"/>
              </w:rPr>
            </w:pPr>
            <w:r>
              <w:rPr>
                <w:szCs w:val="24"/>
              </w:rPr>
              <w:t xml:space="preserve">    Arbeitungsentgelt zwischen 400,01</w:t>
            </w:r>
          </w:p>
          <w:p w:rsidR="00915411" w:rsidRDefault="00915411" w:rsidP="00915411">
            <w:pPr>
              <w:rPr>
                <w:szCs w:val="24"/>
              </w:rPr>
            </w:pPr>
            <w:r>
              <w:rPr>
                <w:szCs w:val="24"/>
              </w:rPr>
              <w:t xml:space="preserve">    und 450,00 €**</w:t>
            </w:r>
          </w:p>
        </w:tc>
      </w:tr>
    </w:tbl>
    <w:p w:rsidR="00915411" w:rsidRDefault="00915411">
      <w:pPr>
        <w:rPr>
          <w:szCs w:val="24"/>
        </w:rPr>
      </w:pPr>
    </w:p>
    <w:p w:rsidR="00CC504D" w:rsidRPr="00CC504D" w:rsidRDefault="00CC504D" w:rsidP="00CC504D">
      <w:pPr>
        <w:rPr>
          <w:rFonts w:cs="Arial"/>
          <w:sz w:val="16"/>
          <w:szCs w:val="16"/>
        </w:rPr>
      </w:pPr>
      <w:r w:rsidRPr="00CC504D">
        <w:rPr>
          <w:rFonts w:cs="Arial"/>
          <w:sz w:val="16"/>
          <w:szCs w:val="16"/>
        </w:rPr>
        <w:t>*</w:t>
      </w:r>
      <w:r w:rsidRPr="00CC504D">
        <w:rPr>
          <w:rFonts w:cs="Arial"/>
          <w:sz w:val="16"/>
          <w:szCs w:val="16"/>
        </w:rPr>
        <w:tab/>
        <w:t>Angabe freiwillig</w:t>
      </w:r>
    </w:p>
    <w:p w:rsidR="00CC504D" w:rsidRPr="00CC504D" w:rsidRDefault="00CC504D" w:rsidP="00CC504D">
      <w:pPr>
        <w:rPr>
          <w:rFonts w:cs="Arial"/>
          <w:sz w:val="16"/>
          <w:szCs w:val="16"/>
        </w:rPr>
      </w:pPr>
    </w:p>
    <w:p w:rsidR="00CC504D" w:rsidRPr="00CC504D" w:rsidRDefault="00CC504D" w:rsidP="00CC504D">
      <w:pPr>
        <w:rPr>
          <w:rFonts w:cs="Arial"/>
          <w:sz w:val="16"/>
          <w:szCs w:val="16"/>
        </w:rPr>
      </w:pPr>
      <w:r w:rsidRPr="00CC504D">
        <w:rPr>
          <w:rFonts w:cs="Arial"/>
          <w:sz w:val="16"/>
          <w:szCs w:val="16"/>
        </w:rPr>
        <w:t xml:space="preserve">** </w:t>
      </w:r>
      <w:r w:rsidRPr="00CC504D">
        <w:rPr>
          <w:rFonts w:cs="Arial"/>
          <w:sz w:val="16"/>
          <w:szCs w:val="16"/>
        </w:rPr>
        <w:tab/>
        <w:t xml:space="preserve">Arbeitnehmer, die am 31.12.2012 eine Beschäftigung mit einem regelmäßigen Arbeitsentgelt zwischen 400,01 € und 450,00 € ausübten, bleiben grundsätzlich für eine Übergangszeit bis zum 31.12.2014 in allen Zweigen der Sozialversicherung versicherungspflichtig, solange ihr Arbeitsentgelt 400,01 € bis 450,00 € beträgt. In diesen Fällen werden die Beiträge weiterhin nach der „alten“ Gleitzonenformel ermittelt. Die Arbeitnehmer können sich allerdings von der Versicherungspflicht in der Arbeitslosenversicherung auf Antrag befreien lassen. </w:t>
      </w:r>
    </w:p>
    <w:p w:rsidR="00CC504D" w:rsidRPr="00CC504D" w:rsidRDefault="00CC504D" w:rsidP="00CC504D">
      <w:pPr>
        <w:rPr>
          <w:rFonts w:cs="Arial"/>
          <w:sz w:val="16"/>
          <w:szCs w:val="16"/>
        </w:rPr>
      </w:pPr>
      <w:r w:rsidRPr="00CC504D">
        <w:rPr>
          <w:rFonts w:cs="Arial"/>
          <w:sz w:val="16"/>
          <w:szCs w:val="16"/>
        </w:rPr>
        <w:t xml:space="preserve">Besteht ein Anspruch auf Familienversicherung bei einer Kranken- und Pflegekasse, entfallen ab diesem Zeitpunkt die (bis zum 31.12.2014) fortbestehende Kranken- und Pflegeversicherungspflicht und die damit verbundene Pflichtbeitragszahlung. In diesem Fall sind stattdessen Pauschalbeiträge zur Krankenversicherung für eine geringfügig entlohnte Beschäftigung an die Minijob-Zentrale zu entrichten. </w:t>
      </w:r>
    </w:p>
    <w:p w:rsidR="00CC504D" w:rsidRPr="00CC504D" w:rsidRDefault="00CC504D" w:rsidP="00CC504D">
      <w:pPr>
        <w:rPr>
          <w:rFonts w:cs="Arial"/>
          <w:sz w:val="16"/>
          <w:szCs w:val="16"/>
        </w:rPr>
      </w:pPr>
      <w:r w:rsidRPr="00CC504D">
        <w:rPr>
          <w:rFonts w:cs="Arial"/>
          <w:sz w:val="16"/>
          <w:szCs w:val="16"/>
        </w:rPr>
        <w:lastRenderedPageBreak/>
        <w:t>Eine Befreiung von der Rentenversicherungspflicht ist erst nach dem 31.12.2014 auf Antrag möglich, wenn das regelmäßige Arbeitsentgelt aus dieser Beschäftigung auch nach diesem Zeitpunkt 450 € monatlich nicht übersteigt.</w:t>
      </w:r>
    </w:p>
    <w:p w:rsidR="00CC504D" w:rsidRPr="00CC504D" w:rsidRDefault="00CC504D" w:rsidP="00CC504D">
      <w:pPr>
        <w:rPr>
          <w:rFonts w:cs="Arial"/>
          <w:sz w:val="16"/>
          <w:szCs w:val="16"/>
        </w:rPr>
      </w:pPr>
      <w:r w:rsidRPr="00CC504D">
        <w:rPr>
          <w:rFonts w:cs="Arial"/>
          <w:sz w:val="16"/>
          <w:szCs w:val="16"/>
        </w:rPr>
        <w:t>Eine bestandsgeschützte versicherungspflichtige Beschäftigung ist bis zum 31.12.2014 bei der Addition mit einer geringfügig entlohnten Beschäftigung wie eine versicherungspflichtige (Haupt-)Beschäftigung zu behandeln.</w:t>
      </w:r>
    </w:p>
    <w:p w:rsidR="00CC504D" w:rsidRPr="00CC504D" w:rsidRDefault="00CC504D" w:rsidP="00CC504D">
      <w:pPr>
        <w:rPr>
          <w:rFonts w:cs="Arial"/>
          <w:sz w:val="16"/>
          <w:szCs w:val="16"/>
        </w:rPr>
      </w:pPr>
      <w:r w:rsidRPr="00CC504D">
        <w:rPr>
          <w:rFonts w:cs="Arial"/>
          <w:sz w:val="16"/>
          <w:szCs w:val="16"/>
        </w:rPr>
        <w:t>Als Nachweis ist dem Arbeitgeber die letzte Entgeltabrechnung dieser Beschäftigung vorzulegen.</w:t>
      </w:r>
    </w:p>
    <w:p w:rsidR="00CC504D" w:rsidRPr="00CC504D" w:rsidRDefault="00CC504D" w:rsidP="00CC504D">
      <w:pPr>
        <w:jc w:val="both"/>
        <w:rPr>
          <w:rFonts w:cs="Arial"/>
          <w:sz w:val="16"/>
          <w:szCs w:val="16"/>
        </w:rPr>
      </w:pPr>
      <w:r w:rsidRPr="00CC504D">
        <w:rPr>
          <w:rFonts w:cs="Arial"/>
          <w:sz w:val="16"/>
          <w:szCs w:val="16"/>
          <w:u w:val="single"/>
        </w:rPr>
        <w:t>Anmerkung:</w:t>
      </w:r>
      <w:r w:rsidRPr="00CC504D">
        <w:rPr>
          <w:rFonts w:cs="Arial"/>
          <w:sz w:val="16"/>
          <w:szCs w:val="16"/>
        </w:rPr>
        <w:t xml:space="preserve"> Eine geringfügig entlohnte Beschäftigung liegt vor, wenn das monatliche Arbeitsent</w:t>
      </w:r>
      <w:r w:rsidRPr="00CC504D">
        <w:rPr>
          <w:rFonts w:cs="Arial"/>
          <w:sz w:val="16"/>
          <w:szCs w:val="16"/>
        </w:rPr>
        <w:softHyphen/>
        <w:t xml:space="preserve">gelt regelmäßig 450 €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in der Kranken-, Pflege- und Rentenversicherung mit der Hauptbeschäftigung zusammengerechnet und ist nach den allgemeinen – für mehr als geringfügig beschäftigte Arbeitnehmer geltenden – Regeln versicherungs- und beitragspflichtig in der Kranken-, Pflege- und Rentenversicherung. In der Arbeitslosenversicherung werden nicht geringfügige versicherungspflichtige </w:t>
      </w:r>
      <w:r w:rsidRPr="00CC504D">
        <w:rPr>
          <w:rFonts w:cs="Arial"/>
          <w:sz w:val="16"/>
          <w:szCs w:val="16"/>
        </w:rPr>
        <w:br/>
        <w:t>(Haupt-)Beschäftigungen und geringfügig entlohnte Beschäftigungen nicht zusammengerechnet, so dass die geringfügig entlohnten Beschäftigungen generell versicherungsfrei bleiben.</w:t>
      </w:r>
    </w:p>
    <w:p w:rsidR="00CC504D" w:rsidRPr="00CC504D" w:rsidRDefault="00CC504D" w:rsidP="00CC504D">
      <w:pPr>
        <w:rPr>
          <w:rFonts w:cs="Arial"/>
          <w:sz w:val="16"/>
          <w:szCs w:val="16"/>
        </w:rPr>
      </w:pPr>
    </w:p>
    <w:p w:rsidR="00CC504D" w:rsidRPr="00CC504D" w:rsidRDefault="00CC504D" w:rsidP="00CC504D">
      <w:pPr>
        <w:pStyle w:val="Textkrper2"/>
        <w:rPr>
          <w:rFonts w:ascii="Arial" w:hAnsi="Arial" w:cs="Arial"/>
          <w:sz w:val="16"/>
          <w:szCs w:val="16"/>
        </w:rPr>
      </w:pPr>
      <w:r w:rsidRPr="00CC504D">
        <w:rPr>
          <w:rFonts w:ascii="Arial" w:hAnsi="Arial" w:cs="Arial"/>
          <w:sz w:val="16"/>
          <w:szCs w:val="16"/>
        </w:rPr>
        <w:t xml:space="preserve">Wenn keine mehr als geringfügig entlohnte (Haupt-)Beschäftigung vorliegt, ergibt sich bei Addition der Bruttoarbeitsentgelte aus der/den bereits ausgeübten geringfügig entlohnten Beschäftigung(en) und der von diesem Fragebogen betroffenen (neuen) geringfügig entlohnten Beschäftigung ein Betrag, der regelmäßig 450 € im Monat übersteigt. </w:t>
      </w:r>
    </w:p>
    <w:p w:rsidR="00C612DB" w:rsidRDefault="00C612DB">
      <w:pPr>
        <w:rPr>
          <w:szCs w:val="24"/>
        </w:rPr>
      </w:pPr>
    </w:p>
    <w:p w:rsidR="00CC504D" w:rsidRDefault="00CC504D">
      <w:pPr>
        <w:rPr>
          <w:szCs w:val="24"/>
        </w:rPr>
      </w:pPr>
      <w:r>
        <w:rPr>
          <w:szCs w:val="24"/>
        </w:rPr>
        <w:object w:dxaOrig="1440" w:dyaOrig="1440">
          <v:shape id="_x0000_i1163" type="#_x0000_t75" style="width:108pt;height:21pt" o:ole="">
            <v:imagedata r:id="rId80" o:title=""/>
          </v:shape>
          <w:control r:id="rId81" w:name="CheckBox33" w:shapeid="_x0000_i1163"/>
        </w:object>
      </w:r>
    </w:p>
    <w:p w:rsidR="00C97820" w:rsidRDefault="00CC504D">
      <w:pPr>
        <w:rPr>
          <w:szCs w:val="24"/>
        </w:rPr>
      </w:pPr>
      <w:r>
        <w:rPr>
          <w:szCs w:val="24"/>
        </w:rPr>
        <w:object w:dxaOrig="1440" w:dyaOrig="1440">
          <v:shape id="_x0000_i1164" type="#_x0000_t75" style="width:108pt;height:21pt" o:ole="">
            <v:imagedata r:id="rId82" o:title=""/>
          </v:shape>
          <w:control r:id="rId83" w:name="CheckBox293" w:shapeid="_x0000_i1164"/>
        </w:object>
      </w:r>
    </w:p>
    <w:p w:rsidR="00CC504D" w:rsidRPr="00CC504D" w:rsidRDefault="00CC504D" w:rsidP="00CC504D">
      <w:pPr>
        <w:jc w:val="both"/>
        <w:rPr>
          <w:rFonts w:cs="Arial"/>
          <w:sz w:val="16"/>
          <w:szCs w:val="16"/>
        </w:rPr>
      </w:pPr>
      <w:r w:rsidRPr="00CC504D">
        <w:rPr>
          <w:rFonts w:cs="Arial"/>
          <w:sz w:val="16"/>
          <w:szCs w:val="16"/>
          <w:u w:val="single"/>
        </w:rPr>
        <w:t>Anmerkung:</w:t>
      </w:r>
      <w:r w:rsidRPr="00CC504D">
        <w:rPr>
          <w:rFonts w:cs="Arial"/>
          <w:sz w:val="16"/>
          <w:szCs w:val="16"/>
        </w:rPr>
        <w:t xml:space="preserve"> Ergibt die Addition der Bruttoarbeitsentgelte, dass monatlich regelmäßig 450 € nicht überschritten werden, ist der Arbeitnehmer, sofern er von seinem Befreiungsrecht in der Rentenversicherung Gebrauch macht, beitragsfrei in allen Zweigen der Sozialversicherung.</w:t>
      </w:r>
    </w:p>
    <w:p w:rsidR="00CC504D" w:rsidRPr="00CC504D" w:rsidRDefault="00CC504D" w:rsidP="00CC504D">
      <w:pPr>
        <w:jc w:val="both"/>
        <w:rPr>
          <w:rFonts w:cs="Arial"/>
          <w:sz w:val="16"/>
          <w:szCs w:val="16"/>
        </w:rPr>
      </w:pPr>
    </w:p>
    <w:p w:rsidR="00CC504D" w:rsidRPr="00CC504D" w:rsidRDefault="00CC504D" w:rsidP="00CC504D">
      <w:pPr>
        <w:rPr>
          <w:rFonts w:cs="Arial"/>
          <w:sz w:val="16"/>
          <w:szCs w:val="16"/>
        </w:rPr>
      </w:pPr>
    </w:p>
    <w:p w:rsidR="00CC504D" w:rsidRPr="00CC504D" w:rsidRDefault="00CC504D" w:rsidP="00CC504D">
      <w:pPr>
        <w:rPr>
          <w:rFonts w:cs="Arial"/>
          <w:b/>
          <w:bCs/>
          <w:sz w:val="16"/>
          <w:szCs w:val="16"/>
        </w:rPr>
      </w:pPr>
      <w:r w:rsidRPr="00CC504D">
        <w:rPr>
          <w:rFonts w:cs="Arial"/>
          <w:b/>
          <w:bCs/>
          <w:sz w:val="16"/>
          <w:szCs w:val="16"/>
        </w:rPr>
        <w:t>b)</w:t>
      </w:r>
      <w:r w:rsidRPr="00CC504D">
        <w:rPr>
          <w:rFonts w:cs="Arial"/>
          <w:b/>
          <w:bCs/>
          <w:sz w:val="16"/>
          <w:szCs w:val="16"/>
        </w:rPr>
        <w:tab/>
        <w:t>für kurzfristig Beschäftigte:</w:t>
      </w:r>
    </w:p>
    <w:p w:rsidR="00CC504D" w:rsidRPr="00CC504D" w:rsidRDefault="00CC504D" w:rsidP="00CC504D">
      <w:pPr>
        <w:pStyle w:val="Funotentext"/>
      </w:pPr>
    </w:p>
    <w:p w:rsidR="00CC504D" w:rsidRPr="00CC504D" w:rsidRDefault="00CC504D" w:rsidP="00CC504D">
      <w:pPr>
        <w:pStyle w:val="Funotentext"/>
        <w:jc w:val="both"/>
      </w:pPr>
      <w:r w:rsidRPr="00CC504D">
        <w:t>Im laufenden Kalenderjahr habe ich bereits eine/mehrere befristete Beschäftigung(en) ausgeübt oder war als Beschäftigungslose(r) arbeits- bzw. ausbildungssuchend gemeldet (vgl. Anmerkung).</w:t>
      </w:r>
    </w:p>
    <w:p w:rsidR="00CC504D" w:rsidRDefault="00CC504D">
      <w:pPr>
        <w:rPr>
          <w:szCs w:val="24"/>
        </w:rPr>
      </w:pPr>
    </w:p>
    <w:p w:rsidR="00CC504D" w:rsidRDefault="00473233">
      <w:pPr>
        <w:rPr>
          <w:szCs w:val="24"/>
        </w:rPr>
      </w:pPr>
      <w:r>
        <w:rPr>
          <w:szCs w:val="24"/>
        </w:rPr>
        <w:object w:dxaOrig="1440" w:dyaOrig="1440">
          <v:shape id="_x0000_i1165" type="#_x0000_t75" style="width:108pt;height:21pt" o:ole="">
            <v:imagedata r:id="rId80" o:title=""/>
          </v:shape>
          <w:control r:id="rId84" w:name="CheckBox303" w:shapeid="_x0000_i1165"/>
        </w:object>
      </w:r>
    </w:p>
    <w:p w:rsidR="00473233" w:rsidRDefault="00473233">
      <w:pPr>
        <w:rPr>
          <w:szCs w:val="24"/>
        </w:rPr>
      </w:pPr>
      <w:r>
        <w:rPr>
          <w:szCs w:val="24"/>
        </w:rPr>
        <w:object w:dxaOrig="1440" w:dyaOrig="1440">
          <v:shape id="_x0000_i1166" type="#_x0000_t75" style="width:108pt;height:21pt" o:ole="">
            <v:imagedata r:id="rId85" o:title=""/>
          </v:shape>
          <w:control r:id="rId86" w:name="CheckBox313" w:shapeid="_x0000_i1166"/>
        </w:object>
      </w:r>
    </w:p>
    <w:tbl>
      <w:tblPr>
        <w:tblStyle w:val="Tabellenraster"/>
        <w:tblW w:w="0" w:type="auto"/>
        <w:tblLook w:val="04A0" w:firstRow="1" w:lastRow="0" w:firstColumn="1" w:lastColumn="0" w:noHBand="0" w:noVBand="1"/>
      </w:tblPr>
      <w:tblGrid>
        <w:gridCol w:w="3618"/>
        <w:gridCol w:w="3619"/>
        <w:gridCol w:w="3619"/>
      </w:tblGrid>
      <w:tr w:rsidR="00473233" w:rsidTr="00473233">
        <w:tc>
          <w:tcPr>
            <w:tcW w:w="3618" w:type="dxa"/>
          </w:tcPr>
          <w:p w:rsidR="00473233" w:rsidRDefault="00473233" w:rsidP="00473233">
            <w:pPr>
              <w:rPr>
                <w:szCs w:val="24"/>
              </w:rPr>
            </w:pPr>
            <w:r>
              <w:rPr>
                <w:szCs w:val="24"/>
              </w:rPr>
              <w:t>Beginn und Ende Beschäftigung / Meldung als Arbeits- bzw. Ausbildungssuchende(r)</w:t>
            </w:r>
          </w:p>
        </w:tc>
        <w:tc>
          <w:tcPr>
            <w:tcW w:w="3619" w:type="dxa"/>
          </w:tcPr>
          <w:p w:rsidR="00473233" w:rsidRDefault="00473233" w:rsidP="00473233">
            <w:pPr>
              <w:rPr>
                <w:szCs w:val="24"/>
              </w:rPr>
            </w:pPr>
            <w:r>
              <w:rPr>
                <w:szCs w:val="24"/>
              </w:rPr>
              <w:t>Tätsächliche Arbeitstage in diesem Zeitraum</w:t>
            </w:r>
          </w:p>
        </w:tc>
        <w:tc>
          <w:tcPr>
            <w:tcW w:w="3619" w:type="dxa"/>
          </w:tcPr>
          <w:p w:rsidR="00473233" w:rsidRDefault="00473233">
            <w:pPr>
              <w:rPr>
                <w:szCs w:val="24"/>
              </w:rPr>
            </w:pPr>
            <w:r>
              <w:rPr>
                <w:szCs w:val="24"/>
              </w:rPr>
              <w:t>Arbeitgeber mit Adresse</w:t>
            </w:r>
          </w:p>
        </w:tc>
      </w:tr>
      <w:tr w:rsidR="00473233" w:rsidTr="00473233">
        <w:tc>
          <w:tcPr>
            <w:tcW w:w="3618" w:type="dxa"/>
          </w:tcPr>
          <w:p w:rsidR="00473233" w:rsidRDefault="00473233" w:rsidP="00473233">
            <w:pPr>
              <w:rPr>
                <w:szCs w:val="24"/>
              </w:rPr>
            </w:pPr>
            <w:r>
              <w:rPr>
                <w:szCs w:val="24"/>
              </w:rPr>
              <w:t>1.</w:t>
            </w:r>
            <w:r w:rsidR="00037AF4">
              <w:rPr>
                <w:szCs w:val="24"/>
              </w:rPr>
              <w:fldChar w:fldCharType="begin">
                <w:ffData>
                  <w:name w:val="Text28"/>
                  <w:enabled/>
                  <w:calcOnExit w:val="0"/>
                  <w:textInput>
                    <w:maxLength w:val="23"/>
                  </w:textInput>
                </w:ffData>
              </w:fldChar>
            </w:r>
            <w:bookmarkStart w:id="18" w:name="Text28"/>
            <w:r w:rsidR="00037AF4">
              <w:rPr>
                <w:szCs w:val="24"/>
              </w:rPr>
              <w:instrText xml:space="preserve"> FORMTEXT </w:instrText>
            </w:r>
            <w:r w:rsidR="00037AF4">
              <w:rPr>
                <w:szCs w:val="24"/>
              </w:rPr>
            </w:r>
            <w:r w:rsidR="00037AF4">
              <w:rPr>
                <w:szCs w:val="24"/>
              </w:rPr>
              <w:fldChar w:fldCharType="separate"/>
            </w:r>
            <w:r w:rsidR="00037AF4">
              <w:rPr>
                <w:noProof/>
                <w:szCs w:val="24"/>
              </w:rPr>
              <w:t> </w:t>
            </w:r>
            <w:r w:rsidR="00037AF4">
              <w:rPr>
                <w:noProof/>
                <w:szCs w:val="24"/>
              </w:rPr>
              <w:t> </w:t>
            </w:r>
            <w:r w:rsidR="00037AF4">
              <w:rPr>
                <w:noProof/>
                <w:szCs w:val="24"/>
              </w:rPr>
              <w:t> </w:t>
            </w:r>
            <w:r w:rsidR="00037AF4">
              <w:rPr>
                <w:noProof/>
                <w:szCs w:val="24"/>
              </w:rPr>
              <w:t> </w:t>
            </w:r>
            <w:r w:rsidR="00037AF4">
              <w:rPr>
                <w:noProof/>
                <w:szCs w:val="24"/>
              </w:rPr>
              <w:t> </w:t>
            </w:r>
            <w:r w:rsidR="00037AF4">
              <w:rPr>
                <w:szCs w:val="24"/>
              </w:rPr>
              <w:fldChar w:fldCharType="end"/>
            </w:r>
            <w:bookmarkEnd w:id="18"/>
          </w:p>
          <w:p w:rsidR="00473233" w:rsidRDefault="00473233" w:rsidP="00473233">
            <w:pPr>
              <w:rPr>
                <w:szCs w:val="24"/>
              </w:rPr>
            </w:pPr>
          </w:p>
        </w:tc>
        <w:tc>
          <w:tcPr>
            <w:tcW w:w="3619" w:type="dxa"/>
          </w:tcPr>
          <w:p w:rsidR="00473233" w:rsidRDefault="00037AF4" w:rsidP="00473233">
            <w:pPr>
              <w:rPr>
                <w:szCs w:val="24"/>
              </w:rPr>
            </w:pPr>
            <w:r>
              <w:rPr>
                <w:szCs w:val="24"/>
              </w:rPr>
              <w:fldChar w:fldCharType="begin">
                <w:ffData>
                  <w:name w:val="Text31"/>
                  <w:enabled/>
                  <w:calcOnExit w:val="0"/>
                  <w:textInput>
                    <w:type w:val="number"/>
                    <w:maxLength w:val="3"/>
                  </w:textInput>
                </w:ffData>
              </w:fldChar>
            </w:r>
            <w:bookmarkStart w:id="19"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bookmarkEnd w:id="19"/>
          </w:p>
        </w:tc>
        <w:tc>
          <w:tcPr>
            <w:tcW w:w="3619" w:type="dxa"/>
          </w:tcPr>
          <w:p w:rsidR="00473233" w:rsidRDefault="00037AF4">
            <w:pPr>
              <w:rPr>
                <w:szCs w:val="24"/>
              </w:rPr>
            </w:pPr>
            <w:r>
              <w:rPr>
                <w:szCs w:val="24"/>
              </w:rPr>
              <w:fldChar w:fldCharType="begin">
                <w:ffData>
                  <w:name w:val="Text34"/>
                  <w:enabled/>
                  <w:calcOnExit w:val="0"/>
                  <w:textInput>
                    <w:maxLength w:val="200"/>
                  </w:textInput>
                </w:ffData>
              </w:fldChar>
            </w:r>
            <w:bookmarkStart w:id="20"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r w:rsidR="00473233" w:rsidTr="00473233">
        <w:tc>
          <w:tcPr>
            <w:tcW w:w="3618" w:type="dxa"/>
          </w:tcPr>
          <w:p w:rsidR="00473233" w:rsidRDefault="00473233" w:rsidP="00473233">
            <w:pPr>
              <w:rPr>
                <w:szCs w:val="24"/>
              </w:rPr>
            </w:pPr>
            <w:r>
              <w:rPr>
                <w:szCs w:val="24"/>
              </w:rPr>
              <w:t>2.</w:t>
            </w:r>
            <w:r w:rsidR="00037AF4">
              <w:rPr>
                <w:szCs w:val="24"/>
              </w:rPr>
              <w:fldChar w:fldCharType="begin">
                <w:ffData>
                  <w:name w:val="Text29"/>
                  <w:enabled/>
                  <w:calcOnExit w:val="0"/>
                  <w:textInput>
                    <w:maxLength w:val="23"/>
                  </w:textInput>
                </w:ffData>
              </w:fldChar>
            </w:r>
            <w:bookmarkStart w:id="21" w:name="Text29"/>
            <w:r w:rsidR="00037AF4">
              <w:rPr>
                <w:szCs w:val="24"/>
              </w:rPr>
              <w:instrText xml:space="preserve"> FORMTEXT </w:instrText>
            </w:r>
            <w:r w:rsidR="00037AF4">
              <w:rPr>
                <w:szCs w:val="24"/>
              </w:rPr>
            </w:r>
            <w:r w:rsidR="00037AF4">
              <w:rPr>
                <w:szCs w:val="24"/>
              </w:rPr>
              <w:fldChar w:fldCharType="separate"/>
            </w:r>
            <w:r w:rsidR="00037AF4">
              <w:rPr>
                <w:noProof/>
                <w:szCs w:val="24"/>
              </w:rPr>
              <w:t> </w:t>
            </w:r>
            <w:r w:rsidR="00037AF4">
              <w:rPr>
                <w:noProof/>
                <w:szCs w:val="24"/>
              </w:rPr>
              <w:t> </w:t>
            </w:r>
            <w:r w:rsidR="00037AF4">
              <w:rPr>
                <w:noProof/>
                <w:szCs w:val="24"/>
              </w:rPr>
              <w:t> </w:t>
            </w:r>
            <w:r w:rsidR="00037AF4">
              <w:rPr>
                <w:noProof/>
                <w:szCs w:val="24"/>
              </w:rPr>
              <w:t> </w:t>
            </w:r>
            <w:r w:rsidR="00037AF4">
              <w:rPr>
                <w:noProof/>
                <w:szCs w:val="24"/>
              </w:rPr>
              <w:t> </w:t>
            </w:r>
            <w:r w:rsidR="00037AF4">
              <w:rPr>
                <w:szCs w:val="24"/>
              </w:rPr>
              <w:fldChar w:fldCharType="end"/>
            </w:r>
            <w:bookmarkEnd w:id="21"/>
          </w:p>
          <w:p w:rsidR="00473233" w:rsidRDefault="00473233" w:rsidP="00473233">
            <w:pPr>
              <w:rPr>
                <w:szCs w:val="24"/>
              </w:rPr>
            </w:pPr>
          </w:p>
        </w:tc>
        <w:tc>
          <w:tcPr>
            <w:tcW w:w="3619" w:type="dxa"/>
          </w:tcPr>
          <w:p w:rsidR="00473233" w:rsidRDefault="00037AF4" w:rsidP="00473233">
            <w:pPr>
              <w:rPr>
                <w:szCs w:val="24"/>
              </w:rPr>
            </w:pPr>
            <w:r>
              <w:rPr>
                <w:szCs w:val="24"/>
              </w:rPr>
              <w:fldChar w:fldCharType="begin">
                <w:ffData>
                  <w:name w:val="Text32"/>
                  <w:enabled/>
                  <w:calcOnExit w:val="0"/>
                  <w:textInput>
                    <w:type w:val="number"/>
                    <w:maxLength w:val="3"/>
                  </w:textInput>
                </w:ffData>
              </w:fldChar>
            </w:r>
            <w:bookmarkStart w:id="22"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bookmarkEnd w:id="22"/>
          </w:p>
        </w:tc>
        <w:tc>
          <w:tcPr>
            <w:tcW w:w="3619" w:type="dxa"/>
          </w:tcPr>
          <w:p w:rsidR="00473233" w:rsidRDefault="00037AF4">
            <w:pPr>
              <w:rPr>
                <w:szCs w:val="24"/>
              </w:rPr>
            </w:pPr>
            <w:r>
              <w:rPr>
                <w:szCs w:val="24"/>
              </w:rPr>
              <w:fldChar w:fldCharType="begin">
                <w:ffData>
                  <w:name w:val="Text35"/>
                  <w:enabled/>
                  <w:calcOnExit w:val="0"/>
                  <w:textInput>
                    <w:maxLength w:val="200"/>
                  </w:textInput>
                </w:ffData>
              </w:fldChar>
            </w:r>
            <w:bookmarkStart w:id="23" w:name="Text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r>
      <w:tr w:rsidR="00473233" w:rsidTr="00473233">
        <w:tc>
          <w:tcPr>
            <w:tcW w:w="3618" w:type="dxa"/>
          </w:tcPr>
          <w:p w:rsidR="00473233" w:rsidRDefault="00473233" w:rsidP="00473233">
            <w:pPr>
              <w:rPr>
                <w:szCs w:val="24"/>
              </w:rPr>
            </w:pPr>
            <w:r>
              <w:rPr>
                <w:szCs w:val="24"/>
              </w:rPr>
              <w:t>3.</w:t>
            </w:r>
            <w:r w:rsidR="00037AF4">
              <w:rPr>
                <w:szCs w:val="24"/>
              </w:rPr>
              <w:fldChar w:fldCharType="begin">
                <w:ffData>
                  <w:name w:val="Text30"/>
                  <w:enabled/>
                  <w:calcOnExit w:val="0"/>
                  <w:textInput>
                    <w:maxLength w:val="23"/>
                  </w:textInput>
                </w:ffData>
              </w:fldChar>
            </w:r>
            <w:bookmarkStart w:id="24" w:name="Text30"/>
            <w:r w:rsidR="00037AF4">
              <w:rPr>
                <w:szCs w:val="24"/>
              </w:rPr>
              <w:instrText xml:space="preserve"> FORMTEXT </w:instrText>
            </w:r>
            <w:r w:rsidR="00037AF4">
              <w:rPr>
                <w:szCs w:val="24"/>
              </w:rPr>
            </w:r>
            <w:r w:rsidR="00037AF4">
              <w:rPr>
                <w:szCs w:val="24"/>
              </w:rPr>
              <w:fldChar w:fldCharType="separate"/>
            </w:r>
            <w:r w:rsidR="00037AF4">
              <w:rPr>
                <w:noProof/>
                <w:szCs w:val="24"/>
              </w:rPr>
              <w:t> </w:t>
            </w:r>
            <w:r w:rsidR="00037AF4">
              <w:rPr>
                <w:noProof/>
                <w:szCs w:val="24"/>
              </w:rPr>
              <w:t> </w:t>
            </w:r>
            <w:r w:rsidR="00037AF4">
              <w:rPr>
                <w:noProof/>
                <w:szCs w:val="24"/>
              </w:rPr>
              <w:t> </w:t>
            </w:r>
            <w:r w:rsidR="00037AF4">
              <w:rPr>
                <w:noProof/>
                <w:szCs w:val="24"/>
              </w:rPr>
              <w:t> </w:t>
            </w:r>
            <w:r w:rsidR="00037AF4">
              <w:rPr>
                <w:noProof/>
                <w:szCs w:val="24"/>
              </w:rPr>
              <w:t> </w:t>
            </w:r>
            <w:r w:rsidR="00037AF4">
              <w:rPr>
                <w:szCs w:val="24"/>
              </w:rPr>
              <w:fldChar w:fldCharType="end"/>
            </w:r>
            <w:bookmarkEnd w:id="24"/>
          </w:p>
          <w:p w:rsidR="00473233" w:rsidRDefault="00473233" w:rsidP="00473233">
            <w:pPr>
              <w:rPr>
                <w:szCs w:val="24"/>
              </w:rPr>
            </w:pPr>
          </w:p>
        </w:tc>
        <w:tc>
          <w:tcPr>
            <w:tcW w:w="3619" w:type="dxa"/>
          </w:tcPr>
          <w:p w:rsidR="00473233" w:rsidRDefault="00037AF4" w:rsidP="00473233">
            <w:pPr>
              <w:rPr>
                <w:szCs w:val="24"/>
              </w:rPr>
            </w:pPr>
            <w:r>
              <w:rPr>
                <w:szCs w:val="24"/>
              </w:rPr>
              <w:fldChar w:fldCharType="begin">
                <w:ffData>
                  <w:name w:val="Text33"/>
                  <w:enabled/>
                  <w:calcOnExit w:val="0"/>
                  <w:textInput>
                    <w:type w:val="number"/>
                    <w:maxLength w:val="3"/>
                  </w:textInput>
                </w:ffData>
              </w:fldChar>
            </w:r>
            <w:bookmarkStart w:id="25"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bookmarkEnd w:id="25"/>
          </w:p>
        </w:tc>
        <w:tc>
          <w:tcPr>
            <w:tcW w:w="3619" w:type="dxa"/>
          </w:tcPr>
          <w:p w:rsidR="00473233" w:rsidRDefault="00037AF4">
            <w:pPr>
              <w:rPr>
                <w:szCs w:val="24"/>
              </w:rPr>
            </w:pPr>
            <w:r>
              <w:rPr>
                <w:szCs w:val="24"/>
              </w:rPr>
              <w:fldChar w:fldCharType="begin">
                <w:ffData>
                  <w:name w:val="Text36"/>
                  <w:enabled/>
                  <w:calcOnExit w:val="0"/>
                  <w:textInput>
                    <w:maxLength w:val="200"/>
                  </w:textInput>
                </w:ffData>
              </w:fldChar>
            </w:r>
            <w:bookmarkStart w:id="26" w:name="Text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tbl>
    <w:p w:rsidR="00CC504D" w:rsidRDefault="00CC504D">
      <w:pPr>
        <w:rPr>
          <w:szCs w:val="24"/>
        </w:rPr>
      </w:pPr>
    </w:p>
    <w:p w:rsidR="00473233" w:rsidRPr="00473233" w:rsidRDefault="00473233" w:rsidP="00473233">
      <w:pPr>
        <w:jc w:val="both"/>
        <w:rPr>
          <w:rFonts w:cs="Arial"/>
          <w:sz w:val="16"/>
          <w:szCs w:val="16"/>
        </w:rPr>
      </w:pPr>
      <w:r w:rsidRPr="00473233">
        <w:rPr>
          <w:rFonts w:cs="Arial"/>
          <w:sz w:val="16"/>
          <w:szCs w:val="16"/>
          <w:u w:val="single"/>
        </w:rPr>
        <w:t>Anmerkung:</w:t>
      </w:r>
      <w:r w:rsidRPr="00473233">
        <w:rPr>
          <w:rFonts w:cs="Arial"/>
          <w:sz w:val="16"/>
          <w:szCs w:val="16"/>
        </w:rPr>
        <w:t xml:space="preserve"> Eine kurzfristige – für den Arbeitnehmer und Arbeitgeber sozialabgabenfreie – Beschäftigung liegt vor, wenn die Beschäftigung innerhalb eines Kalenderjahres auf zwei Monate oder 50 Arbeitstage nach ihrer Eigenart begrenzt zu sein pflegt oder im Voraus vertraglich begrenzt ist und nicht </w:t>
      </w:r>
      <w:r w:rsidRPr="00473233">
        <w:rPr>
          <w:rFonts w:cs="Arial"/>
          <w:sz w:val="16"/>
          <w:szCs w:val="16"/>
        </w:rPr>
        <w:lastRenderedPageBreak/>
        <w:t>„berufsmäßig“ (vgl. hierzu die Erläuterungen ab Seite 5) ausgeübt wird. Mehrere kurzfristige Beschäftigungen im laufenden Kalenderjahr sind zusammenzurechnen.</w:t>
      </w:r>
    </w:p>
    <w:p w:rsidR="00CC504D" w:rsidRDefault="00CC504D">
      <w:pPr>
        <w:rPr>
          <w:szCs w:val="24"/>
        </w:rPr>
      </w:pPr>
    </w:p>
    <w:p w:rsidR="00473233" w:rsidRPr="00C97820" w:rsidRDefault="00473233" w:rsidP="00473233">
      <w:pPr>
        <w:rPr>
          <w:b/>
          <w:sz w:val="28"/>
          <w:szCs w:val="28"/>
        </w:rPr>
      </w:pPr>
      <w:r>
        <w:rPr>
          <w:b/>
          <w:sz w:val="28"/>
          <w:szCs w:val="28"/>
        </w:rPr>
        <w:t>5</w:t>
      </w:r>
      <w:r w:rsidRPr="00C97820">
        <w:rPr>
          <w:b/>
          <w:sz w:val="28"/>
          <w:szCs w:val="28"/>
        </w:rPr>
        <w:t xml:space="preserve">. </w:t>
      </w:r>
      <w:r>
        <w:rPr>
          <w:b/>
          <w:sz w:val="28"/>
          <w:szCs w:val="28"/>
        </w:rPr>
        <w:t>Befreiung von der Rentenversicherungspflicht</w:t>
      </w:r>
    </w:p>
    <w:p w:rsidR="00473233" w:rsidRDefault="00473233">
      <w:pPr>
        <w:rPr>
          <w:szCs w:val="24"/>
        </w:rPr>
      </w:pPr>
    </w:p>
    <w:p w:rsidR="00473233" w:rsidRPr="00473233" w:rsidRDefault="00473233" w:rsidP="00473233">
      <w:pPr>
        <w:spacing w:before="120"/>
        <w:jc w:val="both"/>
        <w:rPr>
          <w:rFonts w:cs="Arial"/>
          <w:sz w:val="16"/>
          <w:szCs w:val="16"/>
        </w:rPr>
      </w:pPr>
      <w:r w:rsidRPr="00473233">
        <w:rPr>
          <w:rFonts w:cs="Arial"/>
          <w:sz w:val="16"/>
          <w:szCs w:val="16"/>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rsidR="00473233" w:rsidRPr="00631DAC" w:rsidRDefault="00473233" w:rsidP="00473233">
      <w:pPr>
        <w:ind w:left="284" w:hanging="284"/>
        <w:rPr>
          <w:rFonts w:cs="Arial"/>
          <w:sz w:val="18"/>
          <w:szCs w:val="18"/>
        </w:rPr>
      </w:pPr>
      <w:r>
        <w:rPr>
          <w:szCs w:val="24"/>
        </w:rPr>
        <w:object w:dxaOrig="1440" w:dyaOrig="1440">
          <v:shape id="_x0000_i1167" type="#_x0000_t75" style="width:15.75pt;height:21pt" o:ole="">
            <v:imagedata r:id="rId87" o:title=""/>
          </v:shape>
          <w:control r:id="rId88" w:name="CheckBox323" w:shapeid="_x0000_i1167"/>
        </w:object>
      </w:r>
      <w:r w:rsidRPr="00631DAC">
        <w:rPr>
          <w:rFonts w:cs="Arial"/>
          <w:sz w:val="18"/>
          <w:szCs w:val="18"/>
        </w:rPr>
        <w:t>Nein, ich möchte mich nicht von der Versicherungspflicht in der Rentenversicherung befreien lassen.</w:t>
      </w:r>
    </w:p>
    <w:p w:rsidR="00473233" w:rsidRPr="00473233" w:rsidRDefault="00473233" w:rsidP="00473233">
      <w:pPr>
        <w:ind w:left="284"/>
        <w:jc w:val="both"/>
        <w:rPr>
          <w:rFonts w:cs="Arial"/>
          <w:sz w:val="16"/>
          <w:szCs w:val="16"/>
        </w:rPr>
      </w:pPr>
      <w:r w:rsidRPr="00473233">
        <w:rPr>
          <w:rFonts w:cs="Arial"/>
          <w:sz w:val="16"/>
          <w:szCs w:val="16"/>
        </w:rPr>
        <w:t>Es handelt sich um eine  geringfügige Beschäftigung. Der Arbeitgeber trägt Pauschalbeiträge zur Rentenversicherung in Höhe von 15%. Der Arbeitnehmer trägt die Differenz zum vollen Beitragssatz in der Rentenversicherung (2013: 18,9 %). Den Arbeitnehmeranteil am Beitrag zur Rentenversicherung zieht der Arbeitgeber vom Arbeitsentgelt ab und leitet diesen mit seinen Abgaben an die Minijob-Zentrale weiter.</w:t>
      </w:r>
    </w:p>
    <w:p w:rsidR="00631DAC" w:rsidRPr="00631DAC" w:rsidRDefault="00473233" w:rsidP="00631DAC">
      <w:pPr>
        <w:ind w:left="284" w:hanging="284"/>
        <w:rPr>
          <w:rFonts w:cs="Arial"/>
          <w:sz w:val="18"/>
          <w:szCs w:val="18"/>
        </w:rPr>
      </w:pPr>
      <w:r>
        <w:rPr>
          <w:szCs w:val="24"/>
        </w:rPr>
        <w:object w:dxaOrig="1440" w:dyaOrig="1440">
          <v:shape id="_x0000_i1168" type="#_x0000_t75" style="width:17.25pt;height:21pt" o:ole="">
            <v:imagedata r:id="rId89" o:title=""/>
          </v:shape>
          <w:control r:id="rId90" w:name="CheckBox34" w:shapeid="_x0000_i1168"/>
        </w:object>
      </w:r>
      <w:r w:rsidR="00631DAC" w:rsidRPr="00631DAC">
        <w:rPr>
          <w:rFonts w:cs="Arial"/>
          <w:sz w:val="18"/>
          <w:szCs w:val="18"/>
        </w:rPr>
        <w:t xml:space="preserve">Ja, ich beantrage die Befreiung von der Versicherungspflicht in der Rentenversicherung. (Bitte beiliegenden Befreiungsantrag ausfüllen!) </w:t>
      </w:r>
    </w:p>
    <w:p w:rsidR="00631DAC" w:rsidRPr="00631DAC" w:rsidRDefault="00631DAC" w:rsidP="00631DAC">
      <w:pPr>
        <w:ind w:left="284"/>
        <w:jc w:val="both"/>
        <w:rPr>
          <w:rFonts w:cs="Arial"/>
          <w:sz w:val="16"/>
          <w:szCs w:val="16"/>
        </w:rPr>
      </w:pPr>
      <w:r w:rsidRPr="00631DAC">
        <w:rPr>
          <w:rFonts w:cs="Arial"/>
          <w:sz w:val="16"/>
          <w:szCs w:val="16"/>
        </w:rPr>
        <w:t>Der Arbeitgeber zahlt Pauschalbeiträge. Die einmal beantragte Befreiung von der Rentenversicherungspflicht kann nicht rückgängig gemacht werden.</w:t>
      </w:r>
    </w:p>
    <w:p w:rsidR="00631DAC" w:rsidRPr="00631DAC" w:rsidRDefault="00631DAC" w:rsidP="00631DAC">
      <w:pPr>
        <w:spacing w:before="120"/>
        <w:rPr>
          <w:rFonts w:cs="Arial"/>
          <w:sz w:val="16"/>
          <w:szCs w:val="16"/>
        </w:rPr>
      </w:pPr>
    </w:p>
    <w:p w:rsidR="00631DAC" w:rsidRPr="00631DAC" w:rsidRDefault="00631DAC" w:rsidP="00631DAC">
      <w:pPr>
        <w:rPr>
          <w:rFonts w:cs="Arial"/>
          <w:szCs w:val="24"/>
        </w:rPr>
      </w:pPr>
      <w:r w:rsidRPr="00631DAC">
        <w:rPr>
          <w:rFonts w:cs="Arial"/>
          <w:szCs w:val="24"/>
        </w:rPr>
        <w:t>Ich versichere, dass die vorstehenden Angaben der Wahrheit entsprechen. Ich verpflichte mich, meinem Arbeitgeber alle Änderungen, insbesondere die Aufnahme weiterer Beschäftigungen, unverzüglich mitzuteilen.</w:t>
      </w:r>
    </w:p>
    <w:p w:rsidR="00473233" w:rsidRDefault="00037AF4">
      <w:pPr>
        <w:rPr>
          <w:szCs w:val="24"/>
        </w:rPr>
      </w:pPr>
      <w:r>
        <w:rPr>
          <w:szCs w:val="24"/>
        </w:rPr>
        <w:fldChar w:fldCharType="begin">
          <w:ffData>
            <w:name w:val="Text20"/>
            <w:enabled/>
            <w:calcOnExit w:val="0"/>
            <w:textInput>
              <w:maxLength w:val="50"/>
              <w:format w:val="TITLE CASE"/>
            </w:textInput>
          </w:ffData>
        </w:fldChar>
      </w:r>
      <w:bookmarkStart w:id="27" w:name="Text20"/>
      <w:r>
        <w:rPr>
          <w:szCs w:val="24"/>
        </w:rPr>
        <w:instrText xml:space="preserve"> FORMTEXT </w:instrText>
      </w:r>
      <w:r>
        <w:rPr>
          <w:szCs w:val="24"/>
        </w:rPr>
      </w:r>
      <w:r>
        <w:rPr>
          <w:szCs w:val="24"/>
        </w:rPr>
        <w:fldChar w:fldCharType="separate"/>
      </w:r>
      <w:r w:rsidR="00F11F01">
        <w:rPr>
          <w:szCs w:val="24"/>
        </w:rPr>
        <w:t> </w:t>
      </w:r>
      <w:r w:rsidR="00F11F01">
        <w:rPr>
          <w:szCs w:val="24"/>
        </w:rPr>
        <w:t> </w:t>
      </w:r>
      <w:r w:rsidR="00F11F01">
        <w:rPr>
          <w:szCs w:val="24"/>
        </w:rPr>
        <w:t> </w:t>
      </w:r>
      <w:r w:rsidR="00F11F01">
        <w:rPr>
          <w:szCs w:val="24"/>
        </w:rPr>
        <w:t> </w:t>
      </w:r>
      <w:r w:rsidR="00F11F01">
        <w:rPr>
          <w:szCs w:val="24"/>
        </w:rPr>
        <w:t> </w:t>
      </w:r>
      <w:r>
        <w:rPr>
          <w:szCs w:val="24"/>
        </w:rPr>
        <w:fldChar w:fldCharType="end"/>
      </w:r>
      <w:bookmarkEnd w:id="27"/>
    </w:p>
    <w:tbl>
      <w:tblPr>
        <w:tblStyle w:val="Tabellenraster"/>
        <w:tblW w:w="0" w:type="auto"/>
        <w:tblLook w:val="04A0" w:firstRow="1" w:lastRow="0" w:firstColumn="1" w:lastColumn="0" w:noHBand="0" w:noVBand="1"/>
      </w:tblPr>
      <w:tblGrid>
        <w:gridCol w:w="4361"/>
        <w:gridCol w:w="2126"/>
        <w:gridCol w:w="4369"/>
      </w:tblGrid>
      <w:tr w:rsidR="00631DAC" w:rsidTr="00DE5F33">
        <w:tc>
          <w:tcPr>
            <w:tcW w:w="4361" w:type="dxa"/>
            <w:tcBorders>
              <w:top w:val="single" w:sz="4" w:space="0" w:color="auto"/>
              <w:left w:val="nil"/>
              <w:bottom w:val="nil"/>
              <w:right w:val="nil"/>
            </w:tcBorders>
          </w:tcPr>
          <w:p w:rsidR="00631DAC" w:rsidRDefault="00631DAC">
            <w:pPr>
              <w:rPr>
                <w:szCs w:val="24"/>
              </w:rPr>
            </w:pPr>
            <w:r>
              <w:rPr>
                <w:rFonts w:ascii="Times New Roman" w:hAnsi="Times New Roman" w:cs="Times New Roman"/>
                <w:sz w:val="18"/>
                <w:szCs w:val="18"/>
              </w:rPr>
              <w:t>Ort, Datum</w:t>
            </w:r>
          </w:p>
        </w:tc>
        <w:tc>
          <w:tcPr>
            <w:tcW w:w="2126" w:type="dxa"/>
            <w:tcBorders>
              <w:top w:val="nil"/>
              <w:left w:val="nil"/>
              <w:bottom w:val="nil"/>
              <w:right w:val="nil"/>
            </w:tcBorders>
          </w:tcPr>
          <w:p w:rsidR="00631DAC" w:rsidRDefault="00631DAC">
            <w:pPr>
              <w:rPr>
                <w:szCs w:val="24"/>
              </w:rPr>
            </w:pPr>
          </w:p>
        </w:tc>
        <w:tc>
          <w:tcPr>
            <w:tcW w:w="4369" w:type="dxa"/>
            <w:tcBorders>
              <w:top w:val="single" w:sz="4" w:space="0" w:color="auto"/>
              <w:left w:val="nil"/>
              <w:bottom w:val="nil"/>
              <w:right w:val="nil"/>
            </w:tcBorders>
          </w:tcPr>
          <w:p w:rsidR="00631DAC" w:rsidRDefault="00631DAC" w:rsidP="00631DAC">
            <w:pPr>
              <w:rPr>
                <w:rFonts w:ascii="Times New Roman" w:hAnsi="Times New Roman" w:cs="Times New Roman"/>
                <w:sz w:val="18"/>
                <w:szCs w:val="18"/>
              </w:rPr>
            </w:pPr>
            <w:r>
              <w:rPr>
                <w:rFonts w:ascii="Times New Roman" w:hAnsi="Times New Roman" w:cs="Times New Roman"/>
                <w:sz w:val="18"/>
                <w:szCs w:val="18"/>
              </w:rPr>
              <w:t>Unterschrift (Arbeitnehmer)</w:t>
            </w:r>
          </w:p>
          <w:p w:rsidR="00631DAC" w:rsidRDefault="00631DAC" w:rsidP="00631DAC">
            <w:pPr>
              <w:rPr>
                <w:szCs w:val="24"/>
              </w:rPr>
            </w:pPr>
            <w:r w:rsidRPr="00A76002">
              <w:rPr>
                <w:rFonts w:ascii="Times New Roman" w:hAnsi="Times New Roman" w:cs="Times New Roman"/>
                <w:sz w:val="14"/>
                <w:szCs w:val="14"/>
              </w:rPr>
              <w:t xml:space="preserve">(bei Minderjährigen </w:t>
            </w:r>
            <w:r>
              <w:rPr>
                <w:rFonts w:ascii="Times New Roman" w:hAnsi="Times New Roman" w:cs="Times New Roman"/>
                <w:sz w:val="14"/>
                <w:szCs w:val="14"/>
              </w:rPr>
              <w:t>zusätzlich Unterschrift d. gesetzlichen Vertreters</w:t>
            </w:r>
            <w:r w:rsidRPr="00A76002">
              <w:rPr>
                <w:rFonts w:ascii="Times New Roman" w:hAnsi="Times New Roman" w:cs="Times New Roman"/>
                <w:sz w:val="14"/>
                <w:szCs w:val="14"/>
              </w:rPr>
              <w:t>)</w:t>
            </w:r>
          </w:p>
        </w:tc>
      </w:tr>
    </w:tbl>
    <w:p w:rsidR="00473233" w:rsidRDefault="00473233">
      <w:pPr>
        <w:rPr>
          <w:szCs w:val="24"/>
        </w:rPr>
      </w:pPr>
    </w:p>
    <w:p w:rsidR="00473233" w:rsidRDefault="00473233">
      <w:pPr>
        <w:rPr>
          <w:szCs w:val="24"/>
        </w:rPr>
      </w:pPr>
    </w:p>
    <w:p w:rsidR="00473233" w:rsidRDefault="00473233">
      <w:pPr>
        <w:rPr>
          <w:szCs w:val="24"/>
        </w:rPr>
      </w:pPr>
    </w:p>
    <w:tbl>
      <w:tblPr>
        <w:tblStyle w:val="Tabellenraster"/>
        <w:tblW w:w="0" w:type="auto"/>
        <w:tblLook w:val="04A0" w:firstRow="1" w:lastRow="0" w:firstColumn="1" w:lastColumn="0" w:noHBand="0" w:noVBand="1"/>
      </w:tblPr>
      <w:tblGrid>
        <w:gridCol w:w="10856"/>
      </w:tblGrid>
      <w:tr w:rsidR="00DE5F33" w:rsidTr="00DE5F33">
        <w:tc>
          <w:tcPr>
            <w:tcW w:w="10856" w:type="dxa"/>
            <w:tcBorders>
              <w:top w:val="nil"/>
              <w:left w:val="nil"/>
              <w:bottom w:val="single" w:sz="4" w:space="0" w:color="auto"/>
              <w:right w:val="nil"/>
            </w:tcBorders>
          </w:tcPr>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p w:rsidR="00DE5F33" w:rsidRDefault="00DE5F33">
            <w:pPr>
              <w:rPr>
                <w:szCs w:val="24"/>
              </w:rPr>
            </w:pPr>
          </w:p>
        </w:tc>
      </w:tr>
    </w:tbl>
    <w:p w:rsidR="00473233" w:rsidRPr="00DE5F33" w:rsidRDefault="00DE5F33">
      <w:pPr>
        <w:rPr>
          <w:rFonts w:cs="Arial"/>
          <w:szCs w:val="24"/>
        </w:rPr>
      </w:pPr>
      <w:r w:rsidRPr="00DE5F33">
        <w:rPr>
          <w:rFonts w:cs="Arial"/>
          <w:sz w:val="18"/>
          <w:szCs w:val="18"/>
        </w:rPr>
        <w:t>Der Arbeitgeber ist zur sozialversicherungsrechtlichen Einordnung des Arbeitnehmers verpflichtet. Der Arbeitnehmer muss dem Arbeitgeber die dazu erforderlichen Angaben machen und die entsprechenden Unterlagen vorlegen (§ 28o SGB IV). Erteilt der Arbeitnehmer diese Auskünfte nicht, nicht richtig oder nicht rechtzeitig oder legt er die entsprechenden Unterlagen nicht, nicht vollständig oder nicht rechtzeitig vor, begeht er eine bußgeldbewehrte Ordnungswidrigkeit (§ 111 Abs. 1 Nr. 4 SGB IV). Die Checkliste ist dem jeweiligen Arbeitgeber auszuhändigen. Alle Fragen zur Ausfüllung der Checkliste sind ausschließlich an den jeweiligen Arbeitgeber zu richten.</w:t>
      </w:r>
    </w:p>
    <w:p w:rsidR="00A5095A" w:rsidRPr="00A5095A" w:rsidRDefault="00A5095A" w:rsidP="00A5095A">
      <w:pPr>
        <w:rPr>
          <w:rFonts w:cs="Arial"/>
        </w:rPr>
      </w:pPr>
      <w:r w:rsidRPr="00A5095A">
        <w:rPr>
          <w:rFonts w:cs="Arial"/>
          <w:sz w:val="44"/>
          <w:szCs w:val="44"/>
        </w:rPr>
        <w:lastRenderedPageBreak/>
        <w:t xml:space="preserve">Erläuterungen </w:t>
      </w:r>
    </w:p>
    <w:p w:rsidR="00A5095A" w:rsidRPr="00A5095A" w:rsidRDefault="00A5095A" w:rsidP="00A5095A">
      <w:pPr>
        <w:jc w:val="both"/>
        <w:rPr>
          <w:rFonts w:cs="Arial"/>
          <w:sz w:val="18"/>
          <w:szCs w:val="18"/>
        </w:rPr>
      </w:pPr>
      <w:r w:rsidRPr="00A5095A">
        <w:rPr>
          <w:rFonts w:cs="Arial"/>
          <w:b/>
          <w:bCs/>
          <w:sz w:val="18"/>
          <w:szCs w:val="18"/>
        </w:rPr>
        <w:t>zur Checkliste für geringfügig entlohnte oder kurzfristig Beschäftigte</w:t>
      </w:r>
    </w:p>
    <w:p w:rsidR="00A5095A" w:rsidRPr="00A5095A" w:rsidRDefault="00A5095A" w:rsidP="00A5095A">
      <w:pPr>
        <w:jc w:val="both"/>
        <w:rPr>
          <w:rFonts w:cs="Arial"/>
          <w:sz w:val="18"/>
          <w:szCs w:val="18"/>
        </w:rPr>
      </w:pPr>
    </w:p>
    <w:p w:rsidR="00A5095A" w:rsidRPr="00A5095A" w:rsidRDefault="00A5095A" w:rsidP="00A5095A">
      <w:pPr>
        <w:pStyle w:val="berschrift7"/>
        <w:spacing w:line="240" w:lineRule="auto"/>
        <w:jc w:val="both"/>
        <w:rPr>
          <w:b w:val="0"/>
          <w:bCs w:val="0"/>
          <w:sz w:val="18"/>
          <w:szCs w:val="18"/>
        </w:rPr>
      </w:pPr>
      <w:r w:rsidRPr="00A5095A">
        <w:rPr>
          <w:sz w:val="18"/>
          <w:szCs w:val="18"/>
        </w:rPr>
        <w:t>Allgemeines</w:t>
      </w:r>
    </w:p>
    <w:p w:rsidR="00A5095A" w:rsidRPr="00A5095A" w:rsidRDefault="00A5095A" w:rsidP="00A5095A">
      <w:pPr>
        <w:jc w:val="both"/>
        <w:rPr>
          <w:rFonts w:cs="Arial"/>
          <w:sz w:val="18"/>
          <w:szCs w:val="18"/>
        </w:rPr>
      </w:pPr>
      <w:r w:rsidRPr="00A5095A">
        <w:rPr>
          <w:rFonts w:cs="Arial"/>
          <w:sz w:val="18"/>
          <w:szCs w:val="18"/>
        </w:rPr>
        <w:t xml:space="preserve">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 </w:t>
      </w:r>
    </w:p>
    <w:p w:rsidR="00A5095A" w:rsidRPr="00A5095A" w:rsidRDefault="00A5095A" w:rsidP="00A5095A">
      <w:pPr>
        <w:jc w:val="both"/>
        <w:rPr>
          <w:rFonts w:cs="Arial"/>
          <w:sz w:val="18"/>
          <w:szCs w:val="18"/>
        </w:rPr>
      </w:pPr>
    </w:p>
    <w:p w:rsidR="00A5095A" w:rsidRPr="00A5095A" w:rsidRDefault="00A5095A" w:rsidP="00A5095A">
      <w:pPr>
        <w:jc w:val="both"/>
        <w:rPr>
          <w:rFonts w:cs="Arial"/>
          <w:sz w:val="18"/>
          <w:szCs w:val="18"/>
        </w:rPr>
      </w:pPr>
      <w:r w:rsidRPr="00A5095A">
        <w:rPr>
          <w:rFonts w:cs="Arial"/>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A5095A">
        <w:rPr>
          <w:rFonts w:cs="Arial"/>
          <w:sz w:val="18"/>
          <w:szCs w:val="18"/>
        </w:rPr>
        <w:softHyphen/>
        <w:t xml:space="preserve">versicherung ermöglichen. </w:t>
      </w:r>
      <w:r w:rsidRPr="00A5095A">
        <w:rPr>
          <w:rFonts w:cs="Arial"/>
          <w:b/>
          <w:bCs/>
          <w:sz w:val="18"/>
          <w:szCs w:val="18"/>
        </w:rPr>
        <w:t>Dabei kann im Einzelfall die Angabe weiterer Kriterien erforderlich sein.</w:t>
      </w:r>
      <w:r w:rsidRPr="00A5095A">
        <w:rPr>
          <w:rFonts w:cs="Arial"/>
          <w:sz w:val="18"/>
          <w:szCs w:val="18"/>
        </w:rPr>
        <w:t xml:space="preserve"> Die Checkliste erhebt keinen Anspruch auf Vollständigkeit. Damit die Angaben als Dokumentation i. S. d. Beitragsverfahrensverordnung gelten, müssen die Angaben des Arbeit</w:t>
      </w:r>
      <w:r w:rsidRPr="00A5095A">
        <w:rPr>
          <w:rFonts w:cs="Arial"/>
          <w:sz w:val="18"/>
          <w:szCs w:val="18"/>
        </w:rPr>
        <w:softHyphen/>
        <w:t>nehmers durch entsprechende Nachweise (z.B. Immatrikulationsbescheinigung) belegt und durch seine Unterschrift bestätigt werden. Der Arbeitgeber ist nach der Beitragsverfahrensverordnung dazu verpflichtet, die Angaben zu den Entgeltunterlagen zu nehmen.</w:t>
      </w:r>
    </w:p>
    <w:p w:rsidR="00A5095A" w:rsidRPr="00A5095A" w:rsidRDefault="00A5095A" w:rsidP="00A5095A">
      <w:pPr>
        <w:jc w:val="both"/>
        <w:rPr>
          <w:rFonts w:cs="Arial"/>
          <w:sz w:val="18"/>
          <w:szCs w:val="18"/>
        </w:rPr>
      </w:pPr>
    </w:p>
    <w:p w:rsidR="00A5095A" w:rsidRPr="00A5095A" w:rsidRDefault="00A5095A" w:rsidP="00A5095A">
      <w:pPr>
        <w:jc w:val="both"/>
        <w:rPr>
          <w:rFonts w:cs="Arial"/>
          <w:b/>
          <w:bCs/>
          <w:sz w:val="18"/>
          <w:szCs w:val="18"/>
        </w:rPr>
      </w:pPr>
      <w:r w:rsidRPr="00A5095A">
        <w:rPr>
          <w:rFonts w:cs="Arial"/>
          <w:b/>
          <w:bCs/>
          <w:sz w:val="18"/>
          <w:szCs w:val="18"/>
        </w:rPr>
        <w:t xml:space="preserve">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 </w:t>
      </w:r>
    </w:p>
    <w:p w:rsidR="00A5095A" w:rsidRPr="00A5095A" w:rsidRDefault="00A5095A" w:rsidP="00A5095A">
      <w:pPr>
        <w:jc w:val="both"/>
        <w:rPr>
          <w:rFonts w:cs="Arial"/>
          <w:sz w:val="18"/>
          <w:szCs w:val="18"/>
        </w:rPr>
      </w:pPr>
    </w:p>
    <w:p w:rsidR="00A5095A" w:rsidRPr="00A5095A" w:rsidRDefault="00A5095A" w:rsidP="00A5095A">
      <w:pPr>
        <w:jc w:val="both"/>
        <w:rPr>
          <w:rFonts w:cs="Arial"/>
          <w:sz w:val="18"/>
          <w:szCs w:val="18"/>
        </w:rPr>
      </w:pPr>
      <w:r w:rsidRPr="00A5095A">
        <w:rPr>
          <w:rFonts w:cs="Arial"/>
          <w:b/>
          <w:bCs/>
          <w:sz w:val="18"/>
          <w:szCs w:val="18"/>
        </w:rPr>
        <w:t xml:space="preserve">zu 1 </w:t>
      </w:r>
    </w:p>
    <w:p w:rsidR="00A5095A" w:rsidRPr="00A5095A" w:rsidRDefault="00A5095A" w:rsidP="00A5095A">
      <w:pPr>
        <w:rPr>
          <w:rFonts w:cs="Arial"/>
          <w:sz w:val="18"/>
          <w:szCs w:val="18"/>
        </w:rPr>
      </w:pPr>
      <w:r w:rsidRPr="00A5095A">
        <w:rPr>
          <w:rFonts w:cs="Arial"/>
          <w:sz w:val="18"/>
          <w:szCs w:val="18"/>
        </w:rPr>
        <w:t xml:space="preserve">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 </w:t>
      </w:r>
    </w:p>
    <w:p w:rsidR="00A5095A" w:rsidRPr="00A5095A" w:rsidRDefault="00A5095A" w:rsidP="00A5095A">
      <w:pPr>
        <w:jc w:val="both"/>
        <w:rPr>
          <w:rFonts w:cs="Arial"/>
          <w:b/>
          <w:bCs/>
          <w:sz w:val="18"/>
          <w:szCs w:val="18"/>
        </w:rPr>
      </w:pPr>
    </w:p>
    <w:p w:rsidR="00A5095A" w:rsidRPr="00A5095A" w:rsidRDefault="00A5095A" w:rsidP="00A5095A">
      <w:pPr>
        <w:jc w:val="both"/>
        <w:rPr>
          <w:rFonts w:cs="Arial"/>
          <w:sz w:val="18"/>
          <w:szCs w:val="18"/>
        </w:rPr>
      </w:pPr>
      <w:r w:rsidRPr="00A5095A">
        <w:rPr>
          <w:rFonts w:cs="Arial"/>
          <w:b/>
          <w:bCs/>
          <w:sz w:val="18"/>
          <w:szCs w:val="18"/>
        </w:rPr>
        <w:t>zu 2</w:t>
      </w:r>
    </w:p>
    <w:p w:rsidR="00A5095A" w:rsidRPr="00A5095A" w:rsidRDefault="00A5095A" w:rsidP="00A5095A">
      <w:pPr>
        <w:jc w:val="both"/>
        <w:rPr>
          <w:rFonts w:cs="Arial"/>
          <w:sz w:val="18"/>
          <w:szCs w:val="18"/>
        </w:rPr>
      </w:pPr>
      <w:r w:rsidRPr="00A5095A">
        <w:rPr>
          <w:rFonts w:cs="Arial"/>
          <w:sz w:val="18"/>
          <w:szCs w:val="18"/>
        </w:rPr>
        <w:t xml:space="preserve">Die unter Punkt 2 aufgeführten Kriterien sind für die sozialversicherungsrechtliche Beurteilung des Arbeitnehmers relevant: </w:t>
      </w:r>
    </w:p>
    <w:p w:rsidR="00A5095A" w:rsidRPr="00A5095A" w:rsidRDefault="00A5095A" w:rsidP="00A5095A">
      <w:pPr>
        <w:jc w:val="both"/>
        <w:rPr>
          <w:rFonts w:cs="Arial"/>
          <w:sz w:val="18"/>
          <w:szCs w:val="18"/>
        </w:rPr>
      </w:pPr>
      <w:r w:rsidRPr="00A5095A">
        <w:rPr>
          <w:rFonts w:cs="Arial"/>
          <w:sz w:val="18"/>
          <w:szCs w:val="18"/>
        </w:rPr>
        <w:t>1.</w:t>
      </w:r>
      <w:r w:rsidRPr="00A5095A">
        <w:rPr>
          <w:rFonts w:cs="Arial"/>
          <w:sz w:val="18"/>
          <w:szCs w:val="18"/>
        </w:rPr>
        <w:tab/>
        <w:t>Schüler sind grundsätzlich in der Arbeitslosenversicherung versicherungsfrei (§ 27 Abs. 4 S. 1 Nr. 1 SGB III).</w:t>
      </w:r>
    </w:p>
    <w:p w:rsidR="00A5095A" w:rsidRPr="00A5095A" w:rsidRDefault="00A5095A" w:rsidP="00A5095A">
      <w:pPr>
        <w:ind w:left="280" w:hanging="280"/>
        <w:jc w:val="both"/>
        <w:rPr>
          <w:rFonts w:cs="Arial"/>
          <w:sz w:val="18"/>
          <w:szCs w:val="18"/>
        </w:rPr>
      </w:pPr>
      <w:r w:rsidRPr="00A5095A">
        <w:rPr>
          <w:rFonts w:cs="Arial"/>
          <w:sz w:val="18"/>
          <w:szCs w:val="18"/>
        </w:rPr>
        <w:t>2.</w:t>
      </w:r>
      <w:r w:rsidRPr="00A5095A">
        <w:rPr>
          <w:rFonts w:cs="Arial"/>
          <w:sz w:val="18"/>
          <w:szCs w:val="18"/>
        </w:rPr>
        <w:tab/>
        <w:t>Bei Studenten bestehen Besonderheiten in der Kranken-, Pflege- und Arbeitslosenversicherung (§ 6 Abs. 1 Nr. 3 SGB V, § 27 Abs. 4 S. 1 Nr. 1 SGB III)</w:t>
      </w:r>
    </w:p>
    <w:p w:rsidR="00A5095A" w:rsidRPr="00A5095A" w:rsidRDefault="00A5095A" w:rsidP="00A5095A">
      <w:pPr>
        <w:ind w:left="280" w:hanging="280"/>
        <w:jc w:val="both"/>
        <w:rPr>
          <w:rFonts w:cs="Arial"/>
          <w:sz w:val="18"/>
          <w:szCs w:val="18"/>
        </w:rPr>
      </w:pPr>
      <w:r w:rsidRPr="00A5095A">
        <w:rPr>
          <w:rFonts w:cs="Arial"/>
          <w:sz w:val="18"/>
          <w:szCs w:val="18"/>
        </w:rPr>
        <w:t>3.</w:t>
      </w:r>
      <w:r w:rsidRPr="00A5095A">
        <w:rPr>
          <w:rFonts w:cs="Arial"/>
          <w:sz w:val="18"/>
          <w:szCs w:val="18"/>
        </w:rPr>
        <w:tab/>
        <w:t>Selbständige und Beamte sind sozialversicherungsrechtlich wie Personen ohne versicherungspflichtige Haupt</w:t>
      </w:r>
      <w:r w:rsidRPr="00A5095A">
        <w:rPr>
          <w:rFonts w:cs="Arial"/>
          <w:sz w:val="18"/>
          <w:szCs w:val="18"/>
        </w:rPr>
        <w:softHyphen/>
        <w:t xml:space="preserve">beschäftigung zu behandeln. </w:t>
      </w:r>
    </w:p>
    <w:p w:rsidR="00A5095A" w:rsidRPr="00A5095A" w:rsidRDefault="00A5095A" w:rsidP="00A5095A">
      <w:pPr>
        <w:ind w:left="280" w:hanging="280"/>
        <w:jc w:val="both"/>
        <w:rPr>
          <w:rFonts w:cs="Arial"/>
          <w:sz w:val="18"/>
          <w:szCs w:val="18"/>
        </w:rPr>
      </w:pPr>
      <w:r w:rsidRPr="00A5095A">
        <w:rPr>
          <w:rFonts w:cs="Arial"/>
          <w:sz w:val="18"/>
          <w:szCs w:val="18"/>
        </w:rPr>
        <w:t>4.</w:t>
      </w:r>
      <w:r w:rsidRPr="00A5095A">
        <w:rPr>
          <w:rFonts w:cs="Arial"/>
          <w:sz w:val="18"/>
          <w:szCs w:val="18"/>
        </w:rPr>
        <w:tab/>
        <w:t xml:space="preserve">Bei einer </w:t>
      </w:r>
      <w:r w:rsidRPr="00A5095A">
        <w:rPr>
          <w:rFonts w:cs="Arial"/>
          <w:bCs/>
          <w:sz w:val="18"/>
          <w:szCs w:val="18"/>
        </w:rPr>
        <w:t>kurzfristigen Beschäftigung muss der Arbeitgeber prüfen, ob es sich um eine berufsmäßige Beschäftigung handelt, sofern das Arbeitsentgelt 450 € übersteigt</w:t>
      </w:r>
      <w:r w:rsidRPr="00A5095A">
        <w:rPr>
          <w:rFonts w:cs="Arial"/>
          <w:sz w:val="18"/>
          <w:szCs w:val="18"/>
        </w:rPr>
        <w:t>. Dabei gelten für die Prüfung von bestimmten Personen</w:t>
      </w:r>
      <w:r w:rsidRPr="00A5095A">
        <w:rPr>
          <w:rFonts w:cs="Arial"/>
          <w:sz w:val="18"/>
          <w:szCs w:val="18"/>
        </w:rPr>
        <w:softHyphen/>
        <w:t xml:space="preserve">gruppen bzw. Fallkonstellationen für die Prüfung der Berufsmäßigkeit folgende Grundsätze: </w:t>
      </w:r>
    </w:p>
    <w:p w:rsidR="00A5095A" w:rsidRPr="00A5095A" w:rsidRDefault="00A5095A" w:rsidP="00A5095A">
      <w:pPr>
        <w:jc w:val="both"/>
        <w:rPr>
          <w:rFonts w:cs="Arial"/>
          <w:sz w:val="18"/>
          <w:szCs w:val="18"/>
        </w:rPr>
      </w:pPr>
    </w:p>
    <w:p w:rsidR="00A5095A" w:rsidRPr="00A5095A" w:rsidRDefault="00A5095A" w:rsidP="00A5095A">
      <w:pPr>
        <w:pStyle w:val="berschrift7"/>
        <w:spacing w:line="240" w:lineRule="auto"/>
        <w:jc w:val="both"/>
        <w:rPr>
          <w:sz w:val="18"/>
          <w:szCs w:val="18"/>
        </w:rPr>
      </w:pPr>
      <w:r w:rsidRPr="00A5095A">
        <w:rPr>
          <w:sz w:val="18"/>
          <w:szCs w:val="18"/>
        </w:rPr>
        <w:t>Berufsmäßigkeit liegt grundsätzlich nicht vor bei kurzfristigen Beschäftigungen</w:t>
      </w:r>
    </w:p>
    <w:p w:rsidR="00A5095A" w:rsidRPr="00A5095A" w:rsidRDefault="00A5095A" w:rsidP="00A5095A">
      <w:pPr>
        <w:ind w:left="280" w:hanging="280"/>
        <w:jc w:val="both"/>
        <w:rPr>
          <w:rFonts w:cs="Arial"/>
          <w:sz w:val="18"/>
          <w:szCs w:val="18"/>
        </w:rPr>
      </w:pPr>
      <w:r w:rsidRPr="00A5095A">
        <w:rPr>
          <w:rFonts w:cs="Arial"/>
          <w:sz w:val="18"/>
          <w:szCs w:val="18"/>
        </w:rPr>
        <w:t xml:space="preserve">• </w:t>
      </w:r>
      <w:r w:rsidRPr="00A5095A">
        <w:rPr>
          <w:rFonts w:cs="Arial"/>
          <w:sz w:val="18"/>
          <w:szCs w:val="18"/>
        </w:rPr>
        <w:tab/>
        <w:t>die neben einer (Haupt-)Beschäftigung ausgeübt wird (hierzu gehören auch Personen, die ein freiwilliges soziales oder ökologisches Jahr, einen Bundesfreiwilligendienst oder einen freiwilligen Wehrdienst ableisten).</w:t>
      </w:r>
    </w:p>
    <w:p w:rsidR="00A5095A" w:rsidRPr="00A5095A" w:rsidRDefault="00A5095A" w:rsidP="00A5095A">
      <w:pPr>
        <w:jc w:val="both"/>
        <w:rPr>
          <w:rFonts w:cs="Arial"/>
          <w:sz w:val="18"/>
          <w:szCs w:val="18"/>
        </w:rPr>
      </w:pPr>
    </w:p>
    <w:p w:rsidR="00A5095A" w:rsidRPr="00A5095A" w:rsidRDefault="00A5095A" w:rsidP="00A5095A">
      <w:pPr>
        <w:pStyle w:val="berschrift7"/>
        <w:spacing w:line="240" w:lineRule="auto"/>
        <w:jc w:val="both"/>
        <w:rPr>
          <w:sz w:val="18"/>
          <w:szCs w:val="18"/>
        </w:rPr>
      </w:pPr>
      <w:r w:rsidRPr="00A5095A">
        <w:rPr>
          <w:sz w:val="18"/>
          <w:szCs w:val="18"/>
        </w:rPr>
        <w:lastRenderedPageBreak/>
        <w:t>Berufsmäßigkeit ist grundsätzlich anzunehmen bei kurzfristigen Beschäftigungen</w:t>
      </w:r>
    </w:p>
    <w:p w:rsidR="00A5095A" w:rsidRPr="00A5095A" w:rsidRDefault="00A5095A" w:rsidP="00A5095A">
      <w:pPr>
        <w:ind w:left="280" w:hanging="280"/>
        <w:jc w:val="both"/>
        <w:rPr>
          <w:rFonts w:cs="Arial"/>
          <w:sz w:val="18"/>
          <w:szCs w:val="18"/>
        </w:rPr>
      </w:pPr>
      <w:r w:rsidRPr="00A5095A">
        <w:rPr>
          <w:rFonts w:cs="Arial"/>
          <w:sz w:val="18"/>
          <w:szCs w:val="18"/>
        </w:rPr>
        <w:t xml:space="preserve">• </w:t>
      </w:r>
      <w:r w:rsidRPr="00A5095A">
        <w:rPr>
          <w:rFonts w:cs="Arial"/>
          <w:sz w:val="18"/>
          <w:szCs w:val="18"/>
        </w:rPr>
        <w:tab/>
        <w:t xml:space="preserve">zwischen Schulentlassung bzw. Abschluss des Studiums und Eintritt in das Berufsleben, </w:t>
      </w:r>
    </w:p>
    <w:p w:rsidR="00A5095A" w:rsidRPr="00A5095A" w:rsidRDefault="00A5095A" w:rsidP="00A5095A">
      <w:pPr>
        <w:jc w:val="both"/>
        <w:rPr>
          <w:rFonts w:cs="Arial"/>
          <w:sz w:val="18"/>
          <w:szCs w:val="18"/>
        </w:rPr>
      </w:pPr>
      <w:r w:rsidRPr="00A5095A">
        <w:rPr>
          <w:rFonts w:cs="Arial"/>
          <w:sz w:val="18"/>
          <w:szCs w:val="18"/>
        </w:rPr>
        <w:t xml:space="preserve">• </w:t>
      </w:r>
      <w:r w:rsidRPr="00A5095A">
        <w:rPr>
          <w:rFonts w:cs="Arial"/>
          <w:sz w:val="18"/>
          <w:szCs w:val="18"/>
        </w:rPr>
        <w:tab/>
        <w:t xml:space="preserve">von ausbildung- oder arbeitsuchenden Beschäftigungslosen, die bei der Arbeitsagentur gemeldet sind, </w:t>
      </w:r>
    </w:p>
    <w:p w:rsidR="00A5095A" w:rsidRPr="00A5095A" w:rsidRDefault="00A5095A" w:rsidP="00A5095A">
      <w:pPr>
        <w:jc w:val="both"/>
        <w:rPr>
          <w:rFonts w:cs="Arial"/>
          <w:sz w:val="18"/>
          <w:szCs w:val="18"/>
        </w:rPr>
      </w:pPr>
      <w:r w:rsidRPr="00A5095A">
        <w:rPr>
          <w:rFonts w:cs="Arial"/>
          <w:sz w:val="18"/>
          <w:szCs w:val="18"/>
        </w:rPr>
        <w:t>•</w:t>
      </w:r>
      <w:r w:rsidRPr="00A5095A">
        <w:rPr>
          <w:rFonts w:cs="Arial"/>
          <w:sz w:val="18"/>
          <w:szCs w:val="18"/>
        </w:rPr>
        <w:tab/>
        <w:t xml:space="preserve">während unentgeltlicher Beurlaubung im Rahmen einer (Haupt-)Beschäftigung, </w:t>
      </w:r>
    </w:p>
    <w:p w:rsidR="00A5095A" w:rsidRPr="00A5095A" w:rsidRDefault="00A5095A" w:rsidP="00A5095A">
      <w:pPr>
        <w:ind w:left="284" w:hanging="284"/>
        <w:jc w:val="both"/>
        <w:rPr>
          <w:rFonts w:cs="Arial"/>
          <w:sz w:val="18"/>
          <w:szCs w:val="18"/>
        </w:rPr>
      </w:pPr>
      <w:r w:rsidRPr="00A5095A">
        <w:rPr>
          <w:rFonts w:cs="Arial"/>
          <w:sz w:val="18"/>
          <w:szCs w:val="18"/>
        </w:rPr>
        <w:t>•</w:t>
      </w:r>
      <w:r w:rsidRPr="00A5095A">
        <w:rPr>
          <w:rFonts w:cs="Arial"/>
          <w:sz w:val="18"/>
          <w:szCs w:val="18"/>
        </w:rPr>
        <w:tab/>
        <w:t>zwischen Abitur und Bundesfreiwilligendienst- oder Freiwilliger Wehrdienst (auch wenn anschließend die Aufnahme eines Studiums beabsichtigt ist),</w:t>
      </w:r>
    </w:p>
    <w:p w:rsidR="00A5095A" w:rsidRPr="00A5095A" w:rsidRDefault="00A5095A" w:rsidP="00A5095A">
      <w:pPr>
        <w:jc w:val="both"/>
        <w:rPr>
          <w:rFonts w:cs="Arial"/>
          <w:sz w:val="18"/>
          <w:szCs w:val="18"/>
        </w:rPr>
      </w:pPr>
      <w:r w:rsidRPr="00A5095A">
        <w:rPr>
          <w:rFonts w:cs="Arial"/>
          <w:sz w:val="18"/>
          <w:szCs w:val="18"/>
        </w:rPr>
        <w:t>•</w:t>
      </w:r>
      <w:r w:rsidRPr="00A5095A">
        <w:rPr>
          <w:rFonts w:cs="Arial"/>
          <w:sz w:val="18"/>
          <w:szCs w:val="18"/>
        </w:rPr>
        <w:tab/>
        <w:t xml:space="preserve">während einer im Rahmen einer Hauptbeschäftigung bestehenden Elternzeit. </w:t>
      </w:r>
    </w:p>
    <w:p w:rsidR="00A5095A" w:rsidRPr="00A5095A" w:rsidRDefault="00A5095A" w:rsidP="00A5095A">
      <w:pPr>
        <w:pStyle w:val="berschrift7"/>
        <w:spacing w:line="240" w:lineRule="auto"/>
        <w:jc w:val="both"/>
        <w:rPr>
          <w:sz w:val="18"/>
          <w:szCs w:val="18"/>
        </w:rPr>
      </w:pPr>
    </w:p>
    <w:p w:rsidR="00A5095A" w:rsidRPr="00A5095A" w:rsidRDefault="00A5095A" w:rsidP="00A5095A">
      <w:pPr>
        <w:ind w:left="284" w:hanging="284"/>
        <w:jc w:val="both"/>
        <w:rPr>
          <w:rFonts w:cs="Arial"/>
          <w:sz w:val="18"/>
          <w:szCs w:val="18"/>
        </w:rPr>
      </w:pPr>
      <w:r w:rsidRPr="00A5095A">
        <w:rPr>
          <w:rFonts w:cs="Arial"/>
          <w:b/>
          <w:bCs/>
          <w:sz w:val="18"/>
          <w:szCs w:val="18"/>
        </w:rPr>
        <w:t>Berufsmäßigkeit</w:t>
      </w:r>
      <w:r w:rsidRPr="00A5095A">
        <w:rPr>
          <w:rFonts w:cs="Arial"/>
          <w:sz w:val="18"/>
          <w:szCs w:val="18"/>
        </w:rPr>
        <w:t xml:space="preserve"> liegt auch vor, wenn die zu beurteilende Beschäftigung zusammen mit Vorbeschäftigungszeiten bzw.</w:t>
      </w:r>
    </w:p>
    <w:p w:rsidR="00A5095A" w:rsidRPr="00A5095A" w:rsidRDefault="00A5095A" w:rsidP="00A5095A">
      <w:pPr>
        <w:ind w:left="284" w:hanging="284"/>
        <w:jc w:val="both"/>
        <w:rPr>
          <w:rFonts w:cs="Arial"/>
          <w:sz w:val="18"/>
          <w:szCs w:val="18"/>
        </w:rPr>
      </w:pPr>
      <w:r w:rsidRPr="00A5095A">
        <w:rPr>
          <w:rFonts w:cs="Arial"/>
          <w:sz w:val="18"/>
          <w:szCs w:val="18"/>
        </w:rPr>
        <w:t xml:space="preserve">Zeiten der Meldung der Arbeit- bzw. Ausbildungssuche bei der Arbeitsagentur im laufenden </w:t>
      </w:r>
    </w:p>
    <w:p w:rsidR="00A5095A" w:rsidRPr="00A5095A" w:rsidRDefault="00A5095A" w:rsidP="00A5095A">
      <w:pPr>
        <w:ind w:left="284" w:hanging="284"/>
        <w:jc w:val="both"/>
        <w:rPr>
          <w:rFonts w:cs="Arial"/>
          <w:sz w:val="18"/>
          <w:szCs w:val="18"/>
        </w:rPr>
      </w:pPr>
      <w:r w:rsidRPr="00A5095A">
        <w:rPr>
          <w:rFonts w:cs="Arial"/>
          <w:sz w:val="18"/>
          <w:szCs w:val="18"/>
        </w:rPr>
        <w:t>Kalenderjahr die Grenze von zwei Monaten bzw. 50 Arbeitstagen übersteigt.</w:t>
      </w:r>
    </w:p>
    <w:p w:rsidR="00A5095A" w:rsidRPr="00A5095A" w:rsidRDefault="00A5095A" w:rsidP="00A5095A">
      <w:pPr>
        <w:ind w:left="284" w:hanging="284"/>
        <w:jc w:val="both"/>
        <w:rPr>
          <w:rFonts w:cs="Arial"/>
          <w:sz w:val="18"/>
          <w:szCs w:val="18"/>
        </w:rPr>
      </w:pPr>
    </w:p>
    <w:p w:rsidR="00A5095A" w:rsidRDefault="00A5095A" w:rsidP="00A5095A">
      <w:pPr>
        <w:jc w:val="both"/>
        <w:rPr>
          <w:rFonts w:ascii="Times New Roman" w:hAnsi="Times New Roman" w:cs="Times New Roman"/>
          <w:sz w:val="18"/>
          <w:szCs w:val="18"/>
        </w:rPr>
      </w:pPr>
      <w:r w:rsidRPr="00A5095A">
        <w:rPr>
          <w:rFonts w:cs="Arial"/>
          <w:sz w:val="18"/>
          <w:szCs w:val="18"/>
        </w:rPr>
        <w:t xml:space="preserve">Zur </w:t>
      </w:r>
      <w:r w:rsidRPr="00A5095A">
        <w:rPr>
          <w:rFonts w:cs="Arial"/>
          <w:b/>
          <w:bCs/>
          <w:sz w:val="18"/>
          <w:szCs w:val="18"/>
        </w:rPr>
        <w:t>Berufsmäßigkeit</w:t>
      </w:r>
      <w:r w:rsidRPr="00A5095A">
        <w:rPr>
          <w:rFonts w:cs="Arial"/>
          <w:sz w:val="18"/>
          <w:szCs w:val="18"/>
        </w:rPr>
        <w:t xml:space="preserve"> vgl. auch: Geringfügigkeits-Richtlinien der Spitzenorganisationen der Sozialversicherung vom 20.12.2012 und der Entscheidungshilfe zur Prüfung der Berufsmäßigkeit unter </w:t>
      </w:r>
      <w:hyperlink r:id="rId91" w:history="1">
        <w:r>
          <w:rPr>
            <w:rStyle w:val="Hyperlink"/>
            <w:sz w:val="18"/>
            <w:szCs w:val="18"/>
          </w:rPr>
          <w:t>www.minijob-zentrale.de</w:t>
        </w:r>
      </w:hyperlink>
      <w:r>
        <w:rPr>
          <w:rFonts w:ascii="Times New Roman" w:hAnsi="Times New Roman" w:cs="Times New Roman"/>
          <w:sz w:val="18"/>
          <w:szCs w:val="18"/>
        </w:rPr>
        <w:t>.</w:t>
      </w:r>
    </w:p>
    <w:p w:rsidR="00A5095A" w:rsidRPr="00A5095A" w:rsidRDefault="00A5095A" w:rsidP="00A5095A">
      <w:pPr>
        <w:jc w:val="both"/>
        <w:rPr>
          <w:rFonts w:cs="Arial"/>
          <w:sz w:val="18"/>
          <w:szCs w:val="18"/>
        </w:rPr>
      </w:pPr>
    </w:p>
    <w:p w:rsidR="00A5095A" w:rsidRPr="00A5095A" w:rsidRDefault="00A5095A" w:rsidP="00A5095A">
      <w:pPr>
        <w:jc w:val="both"/>
        <w:rPr>
          <w:rFonts w:cs="Arial"/>
          <w:sz w:val="18"/>
          <w:szCs w:val="18"/>
        </w:rPr>
      </w:pPr>
      <w:r w:rsidRPr="00A5095A">
        <w:rPr>
          <w:rFonts w:cs="Arial"/>
          <w:b/>
          <w:bCs/>
          <w:sz w:val="18"/>
          <w:szCs w:val="18"/>
        </w:rPr>
        <w:t>zu 3</w:t>
      </w:r>
    </w:p>
    <w:p w:rsidR="00A5095A" w:rsidRPr="00A5095A" w:rsidRDefault="00A5095A" w:rsidP="00A5095A">
      <w:pPr>
        <w:jc w:val="both"/>
        <w:rPr>
          <w:rFonts w:cs="Arial"/>
          <w:sz w:val="18"/>
          <w:szCs w:val="18"/>
        </w:rPr>
      </w:pPr>
      <w:r w:rsidRPr="00A5095A">
        <w:rPr>
          <w:rFonts w:cs="Arial"/>
          <w:sz w:val="18"/>
          <w:szCs w:val="18"/>
        </w:rPr>
        <w:t xml:space="preserve">Für einen geringfügig entlohnten Beschäftigten sind Pauschalbeiträge zur Krankenversicherung nur dann zu entrichten, wenn der Arbeitnehmer gesetzlich krankenversichert ist (Pflicht-, Familien- oder freiwillige Versicherung). </w:t>
      </w:r>
    </w:p>
    <w:p w:rsidR="00A5095A" w:rsidRPr="00A5095A" w:rsidRDefault="00A5095A" w:rsidP="00A5095A">
      <w:pPr>
        <w:jc w:val="both"/>
        <w:rPr>
          <w:rFonts w:cs="Arial"/>
          <w:sz w:val="18"/>
          <w:szCs w:val="18"/>
        </w:rPr>
      </w:pPr>
    </w:p>
    <w:p w:rsidR="00A5095A" w:rsidRPr="00A5095A" w:rsidRDefault="00A5095A" w:rsidP="00A5095A">
      <w:pPr>
        <w:jc w:val="both"/>
        <w:rPr>
          <w:rFonts w:cs="Arial"/>
          <w:b/>
          <w:bCs/>
          <w:sz w:val="18"/>
          <w:szCs w:val="18"/>
        </w:rPr>
      </w:pPr>
      <w:r w:rsidRPr="00A5095A">
        <w:rPr>
          <w:rFonts w:cs="Arial"/>
          <w:b/>
          <w:bCs/>
          <w:sz w:val="18"/>
          <w:szCs w:val="18"/>
        </w:rPr>
        <w:t>zu 4</w:t>
      </w:r>
    </w:p>
    <w:p w:rsidR="00A5095A" w:rsidRPr="00A5095A" w:rsidRDefault="00A5095A" w:rsidP="00A5095A">
      <w:pPr>
        <w:jc w:val="both"/>
        <w:rPr>
          <w:rFonts w:cs="Arial"/>
          <w:b/>
          <w:bCs/>
          <w:sz w:val="18"/>
          <w:szCs w:val="18"/>
        </w:rPr>
      </w:pPr>
      <w:r w:rsidRPr="00A5095A">
        <w:rPr>
          <w:rFonts w:cs="Arial"/>
          <w:sz w:val="18"/>
          <w:szCs w:val="18"/>
        </w:rPr>
        <w:t>Die Pflicht des Arbeitnehmers, dem Arbeitgeber alle erforderlichen Angaben zu machen, umfasst vor allem die Auf</w:t>
      </w:r>
      <w:r w:rsidRPr="00A5095A">
        <w:rPr>
          <w:rFonts w:cs="Arial"/>
          <w:sz w:val="18"/>
          <w:szCs w:val="18"/>
        </w:rPr>
        <w:softHyphen/>
        <w:t>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w:t>
      </w:r>
      <w:r w:rsidRPr="00A5095A">
        <w:rPr>
          <w:rFonts w:cs="Arial"/>
          <w:sz w:val="18"/>
          <w:szCs w:val="18"/>
        </w:rPr>
        <w:softHyphen/>
        <w:t>ti</w:t>
      </w:r>
      <w:r w:rsidRPr="00A5095A">
        <w:rPr>
          <w:rFonts w:cs="Arial"/>
          <w:sz w:val="18"/>
          <w:szCs w:val="18"/>
        </w:rPr>
        <w:softHyphen/>
        <w:t>gung mit weiteren (Vor-)Beschäftigungen Versicherungspflicht vorliegt, tritt diese mit dem Tage der Bekanntgabe dieser Feststel</w:t>
      </w:r>
      <w:r w:rsidRPr="00A5095A">
        <w:rPr>
          <w:rFonts w:cs="Arial"/>
          <w:sz w:val="18"/>
          <w:szCs w:val="18"/>
        </w:rPr>
        <w:softHyphen/>
        <w:t>lung durch die Deutsche Rentenversicherung Knappschaft-Bahn-See oder eines anderen Trägers der Rentenversicherung ein (§ 8 Abs. 2 S. 3 SGB IV). Seit dem 1. April 2003 werden Beiträge zur Sozialversicherung im Falle notwen</w:t>
      </w:r>
      <w:r w:rsidRPr="00A5095A">
        <w:rPr>
          <w:rFonts w:cs="Arial"/>
          <w:sz w:val="18"/>
          <w:szCs w:val="18"/>
        </w:rPr>
        <w:softHyphen/>
        <w:t>diger Additionen grundsätzlich nicht mehr rück</w:t>
      </w:r>
      <w:r w:rsidRPr="00A5095A">
        <w:rPr>
          <w:rFonts w:cs="Arial"/>
          <w:sz w:val="18"/>
          <w:szCs w:val="18"/>
        </w:rPr>
        <w:softHyphen/>
        <w:t>wirkend nachgefordert. Eine Ausnahme von diesem Grundsatz gilt jedoch gemäß § 8 Abs. 2 S. 4 SGB IV für den Fall, dass der Arbeitgeber es vorsätzlich oder grob fahrlässig versäumt hat, den Sachverhalt aufzuklären.</w:t>
      </w:r>
    </w:p>
    <w:p w:rsidR="00A5095A" w:rsidRPr="00A5095A" w:rsidRDefault="00A5095A" w:rsidP="00A5095A">
      <w:pPr>
        <w:jc w:val="both"/>
        <w:rPr>
          <w:rFonts w:cs="Arial"/>
          <w:sz w:val="18"/>
          <w:szCs w:val="18"/>
        </w:rPr>
      </w:pPr>
    </w:p>
    <w:p w:rsidR="00A5095A" w:rsidRPr="00A5095A" w:rsidRDefault="00A5095A" w:rsidP="00A5095A">
      <w:pPr>
        <w:jc w:val="both"/>
        <w:rPr>
          <w:rFonts w:cs="Arial"/>
          <w:sz w:val="18"/>
          <w:szCs w:val="18"/>
        </w:rPr>
      </w:pPr>
      <w:r w:rsidRPr="00A5095A">
        <w:rPr>
          <w:rFonts w:cs="Arial"/>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rsidR="00A5095A" w:rsidRPr="00A5095A" w:rsidRDefault="00A5095A" w:rsidP="00A5095A">
      <w:pPr>
        <w:jc w:val="both"/>
        <w:rPr>
          <w:rFonts w:cs="Arial"/>
          <w:sz w:val="18"/>
          <w:szCs w:val="18"/>
        </w:rPr>
      </w:pPr>
    </w:p>
    <w:p w:rsidR="00A5095A" w:rsidRPr="00A5095A" w:rsidRDefault="00A5095A" w:rsidP="00A5095A">
      <w:pPr>
        <w:jc w:val="both"/>
        <w:rPr>
          <w:rFonts w:cs="Arial"/>
          <w:sz w:val="18"/>
          <w:szCs w:val="18"/>
        </w:rPr>
      </w:pPr>
      <w:r w:rsidRPr="00A5095A">
        <w:rPr>
          <w:rFonts w:cs="Arial"/>
          <w:b/>
          <w:bCs/>
          <w:sz w:val="18"/>
          <w:szCs w:val="18"/>
        </w:rPr>
        <w:t>zu 5</w:t>
      </w:r>
    </w:p>
    <w:p w:rsidR="00A5095A" w:rsidRPr="00A5095A" w:rsidRDefault="00A5095A" w:rsidP="00A5095A">
      <w:pPr>
        <w:jc w:val="both"/>
        <w:rPr>
          <w:rFonts w:cs="Arial"/>
          <w:b/>
          <w:bCs/>
          <w:sz w:val="18"/>
          <w:szCs w:val="18"/>
        </w:rPr>
      </w:pPr>
      <w:r w:rsidRPr="00A5095A">
        <w:rPr>
          <w:rFonts w:cs="Arial"/>
          <w:b/>
          <w:bCs/>
          <w:sz w:val="18"/>
          <w:szCs w:val="18"/>
        </w:rPr>
        <w:t>Wirkung der Befreiung</w:t>
      </w:r>
    </w:p>
    <w:p w:rsidR="00A5095A" w:rsidRPr="00A5095A" w:rsidRDefault="00A5095A" w:rsidP="00A5095A">
      <w:pPr>
        <w:rPr>
          <w:rFonts w:cs="Arial"/>
          <w:sz w:val="18"/>
          <w:szCs w:val="18"/>
        </w:rPr>
      </w:pPr>
      <w:r w:rsidRPr="00A5095A">
        <w:rPr>
          <w:rFonts w:cs="Arial"/>
          <w:sz w:val="18"/>
          <w:szCs w:val="18"/>
        </w:rPr>
        <w:t xml:space="preserve">Der geringfügig entlohnte Beschäftigte kann die Befreiung von der Versicherungspflicht in der Rentenversicherung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 </w:t>
      </w:r>
    </w:p>
    <w:p w:rsidR="00A5095A" w:rsidRPr="00A5095A" w:rsidRDefault="00A5095A" w:rsidP="00A5095A">
      <w:pPr>
        <w:rPr>
          <w:rFonts w:cs="Arial"/>
        </w:rPr>
      </w:pPr>
    </w:p>
    <w:p w:rsidR="00A5095A" w:rsidRPr="00A5095A" w:rsidRDefault="00A5095A" w:rsidP="00A5095A">
      <w:pPr>
        <w:pStyle w:val="Textkrper"/>
        <w:rPr>
          <w:rFonts w:cs="Arial"/>
          <w:sz w:val="18"/>
          <w:szCs w:val="18"/>
        </w:rPr>
      </w:pPr>
      <w:r w:rsidRPr="00A5095A">
        <w:rPr>
          <w:rFonts w:cs="Arial"/>
          <w:sz w:val="18"/>
          <w:szCs w:val="18"/>
        </w:rPr>
        <w:t xml:space="preserve">Der Arbeitgeber meldet die Daten zum  Antrag auf Befreiung von Rentenversicherungspflicht an die Minijob-Zentrale im Rahmen des DEÜV-Verfahrens. Sofern die Minijob-Zentrale dem Befreiungsantrag nicht innerhalb eines Monats widerspricht, wirkt die Befreiung </w:t>
      </w:r>
      <w:r w:rsidRPr="00A5095A">
        <w:rPr>
          <w:rFonts w:cs="Arial"/>
          <w:sz w:val="18"/>
          <w:szCs w:val="18"/>
        </w:rPr>
        <w:lastRenderedPageBreak/>
        <w:t>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rsidR="00A5095A" w:rsidRPr="00A5095A" w:rsidRDefault="00A5095A" w:rsidP="00A5095A">
      <w:pPr>
        <w:rPr>
          <w:rFonts w:cs="Arial"/>
          <w:sz w:val="20"/>
          <w:szCs w:val="20"/>
        </w:rPr>
      </w:pPr>
    </w:p>
    <w:p w:rsidR="00A5095A" w:rsidRPr="00A5095A" w:rsidRDefault="00A5095A" w:rsidP="00A5095A">
      <w:pPr>
        <w:jc w:val="both"/>
        <w:rPr>
          <w:rFonts w:cs="Arial"/>
          <w:sz w:val="18"/>
          <w:szCs w:val="18"/>
        </w:rPr>
      </w:pPr>
      <w:r w:rsidRPr="00A5095A">
        <w:rPr>
          <w:rFonts w:cs="Arial"/>
          <w:sz w:val="18"/>
          <w:szCs w:val="18"/>
        </w:rPr>
        <w:t xml:space="preserve">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Rentenversicherungspflicht beantragen. Die einem Arbeitgeber gegenüber beantragte Befreiung gilt zugleich für die weiteren geringfügig entlohnten Beschäftigungsverhältnisse. Der Arbeitnehmer muss die Arbeitgeber, bei denen er gleichzeitig beschäftigt ist, über den Befreiungsantrag informieren. </w:t>
      </w:r>
    </w:p>
    <w:p w:rsidR="00A5095A" w:rsidRPr="00A5095A" w:rsidRDefault="00A5095A" w:rsidP="00A5095A">
      <w:pPr>
        <w:jc w:val="both"/>
        <w:rPr>
          <w:rFonts w:cs="Arial"/>
          <w:b/>
          <w:bCs/>
          <w:sz w:val="18"/>
          <w:szCs w:val="18"/>
        </w:rPr>
      </w:pPr>
    </w:p>
    <w:p w:rsidR="00A5095A" w:rsidRPr="00A5095A" w:rsidRDefault="00A5095A" w:rsidP="00A5095A">
      <w:pPr>
        <w:jc w:val="both"/>
        <w:rPr>
          <w:rFonts w:cs="Arial"/>
          <w:sz w:val="18"/>
          <w:szCs w:val="18"/>
        </w:rPr>
      </w:pPr>
    </w:p>
    <w:p w:rsidR="00A5095A" w:rsidRPr="00A5095A" w:rsidRDefault="00A5095A" w:rsidP="00A5095A">
      <w:pPr>
        <w:jc w:val="both"/>
        <w:rPr>
          <w:rFonts w:cs="Arial"/>
          <w:b/>
          <w:bCs/>
          <w:sz w:val="18"/>
          <w:szCs w:val="18"/>
        </w:rPr>
      </w:pPr>
      <w:r w:rsidRPr="00A5095A">
        <w:rPr>
          <w:rFonts w:cs="Arial"/>
          <w:b/>
          <w:bCs/>
          <w:sz w:val="18"/>
          <w:szCs w:val="18"/>
        </w:rPr>
        <w:t>Übergangsrecht</w:t>
      </w:r>
    </w:p>
    <w:p w:rsidR="00A5095A" w:rsidRPr="00F51CF8" w:rsidRDefault="00A5095A" w:rsidP="00A5095A">
      <w:pPr>
        <w:jc w:val="both"/>
        <w:rPr>
          <w:rFonts w:cs="Arial"/>
          <w:sz w:val="18"/>
          <w:szCs w:val="18"/>
        </w:rPr>
      </w:pPr>
      <w:r w:rsidRPr="00A5095A">
        <w:rPr>
          <w:rFonts w:cs="Arial"/>
          <w:sz w:val="18"/>
          <w:szCs w:val="18"/>
        </w:rPr>
        <w:t xml:space="preserve">Wird eine vor dem 01.01.2013 aufgenommene geringfügig entlohnte Beschäftigung gleichzeitig mit einer nach dem 31.12.2012 geringfügig entlohnten Beschäftigung ausgeübt, sind aufgrund der differenziert zu betrachtenden versicherungsrechtlichen Beurteilung die Ausführungen der Minijob-Zentrale unter </w:t>
      </w:r>
      <w:hyperlink r:id="rId92" w:history="1">
        <w:r>
          <w:rPr>
            <w:rStyle w:val="Hyperlink"/>
            <w:sz w:val="18"/>
            <w:szCs w:val="18"/>
          </w:rPr>
          <w:t>www.minijob-zentrale.de</w:t>
        </w:r>
      </w:hyperlink>
      <w:r>
        <w:rPr>
          <w:rFonts w:ascii="Times New Roman" w:hAnsi="Times New Roman" w:cs="Times New Roman"/>
          <w:sz w:val="18"/>
          <w:szCs w:val="18"/>
        </w:rPr>
        <w:t xml:space="preserve"> </w:t>
      </w:r>
      <w:r w:rsidRPr="00F51CF8">
        <w:rPr>
          <w:rFonts w:cs="Arial"/>
          <w:sz w:val="18"/>
          <w:szCs w:val="18"/>
        </w:rPr>
        <w:t xml:space="preserve">zu beachten. </w:t>
      </w: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Default="00A5095A" w:rsidP="00A5095A">
      <w:pPr>
        <w:jc w:val="both"/>
        <w:rPr>
          <w:rFonts w:ascii="Times New Roman" w:hAnsi="Times New Roman" w:cs="Times New Roman"/>
          <w:sz w:val="18"/>
          <w:szCs w:val="18"/>
        </w:rPr>
      </w:pPr>
    </w:p>
    <w:p w:rsidR="00A5095A" w:rsidRPr="00D1071D" w:rsidRDefault="00A5095A" w:rsidP="00A5095A">
      <w:pPr>
        <w:rPr>
          <w:rFonts w:cs="Arial"/>
          <w:b/>
          <w:bCs/>
          <w:sz w:val="22"/>
        </w:rPr>
      </w:pPr>
      <w:r>
        <w:rPr>
          <w:rFonts w:ascii="Times New Roman" w:hAnsi="Times New Roman" w:cs="Times New Roman"/>
          <w:b/>
          <w:bCs/>
          <w:sz w:val="22"/>
        </w:rPr>
        <w:br w:type="page"/>
      </w:r>
      <w:r w:rsidRPr="00D1071D">
        <w:rPr>
          <w:rFonts w:cs="Arial"/>
          <w:b/>
          <w:bCs/>
          <w:sz w:val="22"/>
        </w:rPr>
        <w:lastRenderedPageBreak/>
        <w:t>Anlage</w:t>
      </w:r>
    </w:p>
    <w:p w:rsidR="00A5095A" w:rsidRPr="00D1071D" w:rsidRDefault="00A5095A" w:rsidP="00A5095A">
      <w:pPr>
        <w:rPr>
          <w:rFonts w:cs="Arial"/>
          <w:b/>
          <w:bCs/>
          <w:sz w:val="22"/>
        </w:rPr>
      </w:pPr>
    </w:p>
    <w:p w:rsidR="00A5095A" w:rsidRPr="00D1071D" w:rsidRDefault="00A5095A" w:rsidP="00A5095A">
      <w:pPr>
        <w:rPr>
          <w:rFonts w:cs="Arial"/>
          <w:b/>
          <w:bCs/>
          <w:sz w:val="22"/>
        </w:rPr>
      </w:pPr>
    </w:p>
    <w:p w:rsidR="00A5095A" w:rsidRDefault="00A5095A" w:rsidP="00A5095A">
      <w:pPr>
        <w:pStyle w:val="Textkrper"/>
        <w:rPr>
          <w:rFonts w:cs="Arial"/>
          <w:b/>
          <w:bCs/>
        </w:rPr>
      </w:pPr>
      <w:r>
        <w:rPr>
          <w:rFonts w:cs="Arial"/>
          <w:b/>
          <w:bCs/>
        </w:rPr>
        <w:t>Merkblatt über die möglichen Folgen einer Befreiung von der Rentenversicherungspflicht</w:t>
      </w:r>
    </w:p>
    <w:p w:rsidR="00A5095A" w:rsidRDefault="00A5095A" w:rsidP="00A5095A">
      <w:pPr>
        <w:pStyle w:val="Textkrper"/>
        <w:rPr>
          <w:rFonts w:cs="Arial"/>
          <w:b/>
          <w:bCs/>
          <w:u w:val="single"/>
        </w:rPr>
      </w:pPr>
    </w:p>
    <w:p w:rsidR="00A5095A" w:rsidRDefault="00A5095A" w:rsidP="00A5095A">
      <w:pPr>
        <w:rPr>
          <w:sz w:val="20"/>
          <w:szCs w:val="20"/>
        </w:rPr>
      </w:pPr>
    </w:p>
    <w:p w:rsidR="00A5095A" w:rsidRDefault="00A5095A" w:rsidP="00A5095A">
      <w:pPr>
        <w:rPr>
          <w:b/>
          <w:bCs/>
          <w:sz w:val="20"/>
          <w:szCs w:val="20"/>
        </w:rPr>
      </w:pPr>
      <w:r>
        <w:rPr>
          <w:b/>
          <w:bCs/>
          <w:sz w:val="20"/>
          <w:szCs w:val="20"/>
        </w:rPr>
        <w:t>Allgemeines</w:t>
      </w:r>
    </w:p>
    <w:p w:rsidR="00A5095A" w:rsidRDefault="00A5095A" w:rsidP="00A5095A">
      <w:pPr>
        <w:rPr>
          <w:sz w:val="20"/>
          <w:szCs w:val="20"/>
        </w:rPr>
      </w:pPr>
    </w:p>
    <w:p w:rsidR="00A5095A" w:rsidRDefault="00A5095A" w:rsidP="00A5095A">
      <w:pPr>
        <w:pStyle w:val="StandardWeb"/>
        <w:spacing w:before="0" w:beforeAutospacing="0" w:after="0" w:afterAutospacing="0"/>
        <w:rPr>
          <w:rFonts w:ascii="Arial" w:hAnsi="Arial" w:cs="Arial"/>
          <w:sz w:val="18"/>
          <w:szCs w:val="18"/>
        </w:rPr>
      </w:pPr>
      <w:r>
        <w:rPr>
          <w:rFonts w:ascii="Arial" w:hAnsi="Arial" w:cs="Arial"/>
          <w:sz w:val="18"/>
          <w:szCs w:val="18"/>
        </w:rPr>
        <w:t>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A5095A" w:rsidRDefault="00A5095A" w:rsidP="00A5095A">
      <w:pPr>
        <w:rPr>
          <w:sz w:val="20"/>
          <w:szCs w:val="20"/>
        </w:rPr>
      </w:pPr>
    </w:p>
    <w:p w:rsidR="00A5095A" w:rsidRDefault="00A5095A" w:rsidP="00A5095A">
      <w:pPr>
        <w:rPr>
          <w:b/>
          <w:bCs/>
          <w:sz w:val="20"/>
          <w:szCs w:val="20"/>
        </w:rPr>
      </w:pPr>
      <w:r>
        <w:rPr>
          <w:b/>
          <w:bCs/>
          <w:sz w:val="20"/>
          <w:szCs w:val="20"/>
        </w:rPr>
        <w:t>Vorteile der vollen Beitragszahlung zur Rentenversicherung</w:t>
      </w:r>
    </w:p>
    <w:p w:rsidR="00A5095A" w:rsidRDefault="00A5095A" w:rsidP="00A5095A">
      <w:pPr>
        <w:rPr>
          <w:b/>
          <w:bCs/>
          <w:sz w:val="20"/>
          <w:szCs w:val="20"/>
        </w:rPr>
      </w:pPr>
    </w:p>
    <w:p w:rsidR="00A5095A" w:rsidRDefault="00A5095A" w:rsidP="00A5095A">
      <w:pPr>
        <w:pStyle w:val="StandardWeb"/>
        <w:spacing w:before="0" w:beforeAutospacing="0" w:after="0" w:afterAutospacing="0"/>
        <w:rPr>
          <w:rFonts w:ascii="Arial" w:hAnsi="Arial" w:cs="Arial"/>
          <w:sz w:val="18"/>
          <w:szCs w:val="18"/>
        </w:rPr>
      </w:pPr>
      <w:r>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A5095A" w:rsidRDefault="00A5095A" w:rsidP="00A5095A">
      <w:pPr>
        <w:pStyle w:val="StandardWeb"/>
        <w:spacing w:before="0" w:beforeAutospacing="0" w:after="0" w:afterAutospacing="0"/>
        <w:rPr>
          <w:rFonts w:ascii="Arial" w:hAnsi="Arial" w:cs="Arial"/>
          <w:sz w:val="18"/>
          <w:szCs w:val="18"/>
        </w:rPr>
      </w:pPr>
    </w:p>
    <w:p w:rsidR="00A5095A" w:rsidRDefault="00A5095A" w:rsidP="00A5095A">
      <w:pPr>
        <w:numPr>
          <w:ilvl w:val="0"/>
          <w:numId w:val="4"/>
        </w:numPr>
        <w:spacing w:after="0" w:line="240" w:lineRule="auto"/>
        <w:ind w:left="714" w:hanging="357"/>
        <w:rPr>
          <w:sz w:val="18"/>
          <w:szCs w:val="18"/>
        </w:rPr>
      </w:pPr>
      <w:r>
        <w:rPr>
          <w:sz w:val="18"/>
          <w:szCs w:val="18"/>
        </w:rPr>
        <w:t xml:space="preserve">einen früheren Rentenbeginn, </w:t>
      </w:r>
    </w:p>
    <w:p w:rsidR="00A5095A" w:rsidRDefault="00A5095A" w:rsidP="00A5095A">
      <w:pPr>
        <w:numPr>
          <w:ilvl w:val="0"/>
          <w:numId w:val="4"/>
        </w:numPr>
        <w:spacing w:after="0" w:line="240" w:lineRule="auto"/>
        <w:ind w:left="714" w:hanging="357"/>
        <w:rPr>
          <w:sz w:val="18"/>
          <w:szCs w:val="18"/>
        </w:rPr>
      </w:pPr>
      <w:r>
        <w:rPr>
          <w:sz w:val="18"/>
          <w:szCs w:val="18"/>
        </w:rPr>
        <w:t xml:space="preserve">Ansprüche auf Leistungen zur Rehabilitation (sowohl im medizinischen Bereich als auch im Arbeitsleben), </w:t>
      </w:r>
    </w:p>
    <w:p w:rsidR="00A5095A" w:rsidRDefault="00A5095A" w:rsidP="00A5095A">
      <w:pPr>
        <w:numPr>
          <w:ilvl w:val="0"/>
          <w:numId w:val="4"/>
        </w:numPr>
        <w:spacing w:after="0" w:line="240" w:lineRule="auto"/>
        <w:ind w:left="714" w:hanging="357"/>
        <w:rPr>
          <w:sz w:val="18"/>
          <w:szCs w:val="18"/>
        </w:rPr>
      </w:pPr>
      <w:r>
        <w:rPr>
          <w:sz w:val="18"/>
          <w:szCs w:val="18"/>
        </w:rPr>
        <w:t xml:space="preserve">den Anspruch auf Übergangsgeld bei Rehabilitationsmaßnahmen der gesetzlichen Rentenversicherung, </w:t>
      </w:r>
    </w:p>
    <w:p w:rsidR="00A5095A" w:rsidRDefault="00A5095A" w:rsidP="00A5095A">
      <w:pPr>
        <w:numPr>
          <w:ilvl w:val="0"/>
          <w:numId w:val="4"/>
        </w:numPr>
        <w:spacing w:after="0" w:line="240" w:lineRule="auto"/>
        <w:ind w:left="714" w:hanging="357"/>
        <w:rPr>
          <w:sz w:val="18"/>
          <w:szCs w:val="18"/>
        </w:rPr>
      </w:pPr>
      <w:r>
        <w:rPr>
          <w:sz w:val="18"/>
          <w:szCs w:val="18"/>
        </w:rPr>
        <w:t xml:space="preserve">die Begründung oder Aufrechterhaltung des Anspruchs auf eine Rente wegen Erwerbsminderung, </w:t>
      </w:r>
    </w:p>
    <w:p w:rsidR="00A5095A" w:rsidRDefault="00A5095A" w:rsidP="00A5095A">
      <w:pPr>
        <w:numPr>
          <w:ilvl w:val="0"/>
          <w:numId w:val="4"/>
        </w:numPr>
        <w:spacing w:after="0" w:line="240" w:lineRule="auto"/>
        <w:ind w:left="714" w:hanging="357"/>
        <w:rPr>
          <w:sz w:val="18"/>
          <w:szCs w:val="18"/>
        </w:rPr>
      </w:pPr>
      <w:r>
        <w:rPr>
          <w:sz w:val="18"/>
          <w:szCs w:val="18"/>
        </w:rPr>
        <w:t xml:space="preserve">den Anspruch auf Entgeltumwandlung für eine betriebliche Altersversorgung und </w:t>
      </w:r>
    </w:p>
    <w:p w:rsidR="00A5095A" w:rsidRDefault="00A5095A" w:rsidP="00A5095A">
      <w:pPr>
        <w:numPr>
          <w:ilvl w:val="0"/>
          <w:numId w:val="4"/>
        </w:numPr>
        <w:spacing w:after="0" w:line="240" w:lineRule="auto"/>
        <w:ind w:left="714" w:hanging="357"/>
        <w:rPr>
          <w:sz w:val="18"/>
          <w:szCs w:val="18"/>
        </w:rPr>
      </w:pPr>
      <w:r>
        <w:rPr>
          <w:sz w:val="18"/>
          <w:szCs w:val="18"/>
        </w:rPr>
        <w:t>die Erfüllung der Zugangsvoraussetzungen für eine private Altersvorsorge mit staatlicher Förderung (zum Beispiel die so genannte Riester-Rente) für den Arbeitnehmer und gegebenenfalls sogar den Ehepartner.</w:t>
      </w:r>
    </w:p>
    <w:p w:rsidR="00A5095A" w:rsidRDefault="00A5095A" w:rsidP="00A5095A">
      <w:pPr>
        <w:ind w:left="357"/>
        <w:rPr>
          <w:sz w:val="18"/>
          <w:szCs w:val="18"/>
        </w:rPr>
      </w:pPr>
    </w:p>
    <w:p w:rsidR="00A5095A" w:rsidRDefault="00A5095A" w:rsidP="00A5095A">
      <w:pPr>
        <w:pStyle w:val="Textkrper"/>
        <w:rPr>
          <w:rFonts w:cs="Arial"/>
          <w:sz w:val="18"/>
          <w:szCs w:val="18"/>
        </w:rPr>
      </w:pPr>
      <w:r>
        <w:rPr>
          <w:rFonts w:cs="Arial"/>
          <w:sz w:val="18"/>
          <w:szCs w:val="18"/>
        </w:rPr>
        <w:t>Darüber hinaus wird das Arbeitsentgelt nicht nur anteilig, sondern in voller Höhe bei der Berechnung der Rente berücksichtigt.</w:t>
      </w:r>
    </w:p>
    <w:p w:rsidR="00A5095A" w:rsidRDefault="00A5095A" w:rsidP="00A5095A">
      <w:pPr>
        <w:rPr>
          <w:sz w:val="20"/>
          <w:szCs w:val="20"/>
        </w:rPr>
      </w:pPr>
    </w:p>
    <w:p w:rsidR="00A5095A" w:rsidRDefault="00A5095A" w:rsidP="00A5095A">
      <w:pPr>
        <w:rPr>
          <w:b/>
          <w:bCs/>
          <w:sz w:val="20"/>
          <w:szCs w:val="20"/>
        </w:rPr>
      </w:pPr>
      <w:r>
        <w:rPr>
          <w:b/>
          <w:bCs/>
          <w:sz w:val="20"/>
          <w:szCs w:val="20"/>
        </w:rPr>
        <w:t>Antrag auf Befreiung von der Rentenversicherungspflicht</w:t>
      </w:r>
    </w:p>
    <w:p w:rsidR="00A5095A" w:rsidRDefault="00A5095A" w:rsidP="00A5095A">
      <w:pPr>
        <w:rPr>
          <w:sz w:val="20"/>
          <w:szCs w:val="20"/>
        </w:rPr>
      </w:pPr>
    </w:p>
    <w:p w:rsidR="00A5095A" w:rsidRDefault="00A5095A" w:rsidP="00A5095A">
      <w:pPr>
        <w:pStyle w:val="Textkrper"/>
        <w:rPr>
          <w:rFonts w:cs="Arial"/>
          <w:sz w:val="18"/>
          <w:szCs w:val="18"/>
        </w:rPr>
      </w:pPr>
      <w:r>
        <w:rPr>
          <w:rFonts w:cs="Arial"/>
          <w:sz w:val="18"/>
          <w:szCs w:val="18"/>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A5095A" w:rsidRDefault="00A5095A" w:rsidP="00A5095A">
      <w:pPr>
        <w:pStyle w:val="Textkrper"/>
        <w:rPr>
          <w:rFonts w:cs="Arial"/>
          <w:sz w:val="18"/>
          <w:szCs w:val="18"/>
        </w:rPr>
      </w:pPr>
    </w:p>
    <w:p w:rsidR="00A5095A" w:rsidRDefault="00A5095A" w:rsidP="00A5095A">
      <w:pPr>
        <w:pStyle w:val="Textkrper"/>
        <w:rPr>
          <w:rFonts w:cs="Arial"/>
          <w:sz w:val="18"/>
          <w:szCs w:val="18"/>
        </w:rPr>
      </w:pPr>
      <w:r>
        <w:rPr>
          <w:rFonts w:cs="Arial"/>
          <w:sz w:val="18"/>
          <w:szCs w:val="18"/>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rsidR="00A5095A" w:rsidRDefault="00A5095A" w:rsidP="00A5095A">
      <w:pPr>
        <w:rPr>
          <w:sz w:val="20"/>
          <w:szCs w:val="20"/>
        </w:rPr>
      </w:pPr>
    </w:p>
    <w:p w:rsidR="00A5095A" w:rsidRDefault="00A5095A" w:rsidP="00A5095A">
      <w:pPr>
        <w:rPr>
          <w:b/>
          <w:bCs/>
          <w:sz w:val="20"/>
          <w:szCs w:val="20"/>
        </w:rPr>
      </w:pPr>
      <w:r>
        <w:rPr>
          <w:b/>
          <w:bCs/>
          <w:sz w:val="20"/>
          <w:szCs w:val="20"/>
        </w:rPr>
        <w:t>Konsequenzen aus der Befreiung von der Rentenversicherungspflicht</w:t>
      </w:r>
    </w:p>
    <w:p w:rsidR="00A5095A" w:rsidRDefault="00A5095A" w:rsidP="00A5095A">
      <w:pPr>
        <w:rPr>
          <w:b/>
          <w:bCs/>
          <w:sz w:val="20"/>
          <w:szCs w:val="20"/>
        </w:rPr>
      </w:pPr>
    </w:p>
    <w:p w:rsidR="00A5095A" w:rsidRDefault="00A5095A" w:rsidP="00A5095A">
      <w:pPr>
        <w:pStyle w:val="Textkrper"/>
        <w:rPr>
          <w:rFonts w:cs="Arial"/>
          <w:sz w:val="18"/>
          <w:szCs w:val="18"/>
        </w:rPr>
      </w:pPr>
      <w:r>
        <w:rPr>
          <w:rFonts w:cs="Arial"/>
          <w:sz w:val="18"/>
          <w:szCs w:val="18"/>
        </w:rPr>
        <w:lastRenderedPageBreak/>
        <w:t>Geringfügig entlohnt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rsidR="00A5095A" w:rsidRDefault="00A5095A" w:rsidP="00A5095A">
      <w:pPr>
        <w:rPr>
          <w:sz w:val="18"/>
          <w:szCs w:val="18"/>
        </w:rPr>
      </w:pPr>
    </w:p>
    <w:p w:rsidR="00A5095A" w:rsidRDefault="00A5095A" w:rsidP="00A5095A">
      <w:pPr>
        <w:rPr>
          <w:sz w:val="18"/>
          <w:szCs w:val="18"/>
        </w:rPr>
      </w:pPr>
      <w:r>
        <w:rPr>
          <w:b/>
          <w:bCs/>
          <w:sz w:val="18"/>
          <w:szCs w:val="18"/>
          <w:u w:val="single"/>
        </w:rPr>
        <w:t>Hinweis</w:t>
      </w:r>
      <w:r>
        <w:rPr>
          <w:b/>
          <w:bCs/>
          <w:sz w:val="18"/>
          <w:szCs w:val="18"/>
        </w:rPr>
        <w:t>:</w:t>
      </w:r>
      <w:r>
        <w:rPr>
          <w:sz w:val="18"/>
          <w:szCs w:val="18"/>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A5095A" w:rsidRDefault="00A5095A" w:rsidP="00A5095A">
      <w:pPr>
        <w:jc w:val="center"/>
        <w:rPr>
          <w:b/>
          <w:bCs/>
          <w:u w:val="single"/>
        </w:rPr>
      </w:pPr>
    </w:p>
    <w:p w:rsidR="00D1071D" w:rsidRDefault="00D1071D">
      <w:pPr>
        <w:rPr>
          <w:rFonts w:ascii="Times New Roman" w:hAnsi="Times New Roman" w:cs="Times New Roman"/>
          <w:b/>
          <w:bCs/>
          <w:sz w:val="22"/>
        </w:rPr>
      </w:pPr>
      <w:r>
        <w:rPr>
          <w:rFonts w:ascii="Times New Roman" w:hAnsi="Times New Roman" w:cs="Times New Roman"/>
          <w:b/>
          <w:bCs/>
          <w:sz w:val="22"/>
        </w:rPr>
        <w:br w:type="page"/>
      </w:r>
    </w:p>
    <w:p w:rsidR="00A5095A" w:rsidRDefault="00A5095A" w:rsidP="00A5095A">
      <w:pPr>
        <w:jc w:val="both"/>
        <w:rPr>
          <w:rFonts w:ascii="Times New Roman" w:hAnsi="Times New Roman" w:cs="Times New Roman"/>
          <w:b/>
          <w:bCs/>
          <w:sz w:val="22"/>
        </w:rPr>
      </w:pPr>
      <w:r>
        <w:rPr>
          <w:rFonts w:ascii="Times New Roman" w:hAnsi="Times New Roman" w:cs="Times New Roman"/>
          <w:b/>
          <w:bCs/>
          <w:sz w:val="22"/>
        </w:rPr>
        <w:lastRenderedPageBreak/>
        <w:t>Anlage</w:t>
      </w:r>
    </w:p>
    <w:p w:rsidR="00A5095A" w:rsidRDefault="00A5095A" w:rsidP="00A5095A">
      <w:pPr>
        <w:jc w:val="both"/>
        <w:rPr>
          <w:rFonts w:ascii="Times New Roman" w:hAnsi="Times New Roman" w:cs="Times New Roman"/>
          <w:b/>
          <w:bCs/>
          <w:sz w:val="20"/>
          <w:szCs w:val="20"/>
        </w:rPr>
      </w:pPr>
    </w:p>
    <w:p w:rsidR="00A5095A" w:rsidRDefault="00A5095A" w:rsidP="00A5095A">
      <w:pPr>
        <w:rPr>
          <w:b/>
          <w:bCs/>
          <w:sz w:val="22"/>
        </w:rPr>
      </w:pPr>
      <w:r>
        <w:rPr>
          <w:b/>
          <w:bCs/>
          <w:sz w:val="22"/>
        </w:rPr>
        <w:t>Antrag auf Befreiung von der Rentenversicherungspflicht bei einer geringfügig entlohnten Beschäftigung nach § 6 Abs. 1b Sozialgesetzbuch Sechstes Buch (SGB VI)</w:t>
      </w:r>
    </w:p>
    <w:p w:rsidR="00A5095A" w:rsidRDefault="00A5095A" w:rsidP="00A5095A">
      <w:pPr>
        <w:rPr>
          <w:sz w:val="22"/>
          <w:u w:val="single"/>
        </w:rPr>
      </w:pPr>
    </w:p>
    <w:p w:rsidR="00A5095A" w:rsidRDefault="00A5095A" w:rsidP="00A5095A">
      <w:pPr>
        <w:rPr>
          <w:sz w:val="22"/>
          <w:u w:val="single"/>
        </w:rPr>
      </w:pPr>
      <w:r>
        <w:rPr>
          <w:sz w:val="22"/>
          <w:u w:val="single"/>
        </w:rPr>
        <w:t>Arbeitnehmer:</w:t>
      </w:r>
    </w:p>
    <w:p w:rsidR="00D1071D" w:rsidRPr="00D1071D" w:rsidRDefault="00D1071D" w:rsidP="00D1071D">
      <w:pPr>
        <w:rPr>
          <w:sz w:val="22"/>
        </w:rPr>
      </w:pPr>
      <w:r w:rsidRPr="00D1071D">
        <w:rPr>
          <w:sz w:val="22"/>
        </w:rPr>
        <w:t>Name:</w:t>
      </w:r>
      <w:r w:rsidRPr="00D1071D">
        <w:rPr>
          <w:sz w:val="22"/>
        </w:rPr>
        <w:tab/>
      </w:r>
      <w:r w:rsidRPr="00D1071D">
        <w:rPr>
          <w:sz w:val="22"/>
        </w:rPr>
        <w:tab/>
      </w:r>
      <w:r w:rsidR="00037AF4">
        <w:rPr>
          <w:sz w:val="22"/>
        </w:rPr>
        <w:fldChar w:fldCharType="begin">
          <w:ffData>
            <w:name w:val="Text21"/>
            <w:enabled/>
            <w:calcOnExit w:val="0"/>
            <w:textInput>
              <w:maxLength w:val="50"/>
              <w:format w:val="TITLE CASE"/>
            </w:textInput>
          </w:ffData>
        </w:fldChar>
      </w:r>
      <w:bookmarkStart w:id="28" w:name="Text21"/>
      <w:r w:rsidR="00037AF4">
        <w:rPr>
          <w:sz w:val="22"/>
        </w:rPr>
        <w:instrText xml:space="preserve"> FORMTEXT </w:instrText>
      </w:r>
      <w:r w:rsidR="00037AF4">
        <w:rPr>
          <w:sz w:val="22"/>
        </w:rPr>
      </w:r>
      <w:r w:rsidR="00037AF4">
        <w:rPr>
          <w:sz w:val="22"/>
        </w:rPr>
        <w:fldChar w:fldCharType="separate"/>
      </w:r>
      <w:r w:rsidR="00F11F01">
        <w:rPr>
          <w:sz w:val="22"/>
        </w:rPr>
        <w:t> </w:t>
      </w:r>
      <w:r w:rsidR="00F11F01">
        <w:rPr>
          <w:sz w:val="22"/>
        </w:rPr>
        <w:t> </w:t>
      </w:r>
      <w:r w:rsidR="00F11F01">
        <w:rPr>
          <w:sz w:val="22"/>
        </w:rPr>
        <w:t> </w:t>
      </w:r>
      <w:r w:rsidR="00F11F01">
        <w:rPr>
          <w:sz w:val="22"/>
        </w:rPr>
        <w:t> </w:t>
      </w:r>
      <w:r w:rsidR="00F11F01">
        <w:rPr>
          <w:sz w:val="22"/>
        </w:rPr>
        <w:t> </w:t>
      </w:r>
      <w:r w:rsidR="00037AF4">
        <w:rPr>
          <w:sz w:val="22"/>
        </w:rPr>
        <w:fldChar w:fldCharType="end"/>
      </w:r>
      <w:bookmarkEnd w:id="28"/>
      <w:r>
        <w:rPr>
          <w:sz w:val="22"/>
        </w:rPr>
        <w:tab/>
      </w:r>
    </w:p>
    <w:p w:rsidR="00D1071D" w:rsidRPr="00D1071D" w:rsidRDefault="00D1071D" w:rsidP="00D1071D">
      <w:pPr>
        <w:rPr>
          <w:sz w:val="22"/>
        </w:rPr>
      </w:pPr>
      <w:r>
        <w:rPr>
          <w:sz w:val="22"/>
        </w:rPr>
        <w:t>Vorname</w:t>
      </w:r>
      <w:r w:rsidRPr="00D1071D">
        <w:rPr>
          <w:sz w:val="22"/>
        </w:rPr>
        <w:t>:</w:t>
      </w:r>
      <w:r w:rsidRPr="00D1071D">
        <w:rPr>
          <w:sz w:val="22"/>
        </w:rPr>
        <w:tab/>
      </w:r>
      <w:r w:rsidR="00037AF4">
        <w:rPr>
          <w:sz w:val="22"/>
        </w:rPr>
        <w:fldChar w:fldCharType="begin">
          <w:ffData>
            <w:name w:val=""/>
            <w:enabled/>
            <w:calcOnExit w:val="0"/>
            <w:textInput>
              <w:maxLength w:val="50"/>
              <w:format w:val="TITLE CASE"/>
            </w:textInput>
          </w:ffData>
        </w:fldChar>
      </w:r>
      <w:r w:rsidR="00037AF4">
        <w:rPr>
          <w:sz w:val="22"/>
        </w:rPr>
        <w:instrText xml:space="preserve"> FORMTEXT </w:instrText>
      </w:r>
      <w:r w:rsidR="00037AF4">
        <w:rPr>
          <w:sz w:val="22"/>
        </w:rPr>
      </w:r>
      <w:r w:rsidR="00037AF4">
        <w:rPr>
          <w:sz w:val="22"/>
        </w:rPr>
        <w:fldChar w:fldCharType="separate"/>
      </w:r>
      <w:r w:rsidR="00F11F01">
        <w:rPr>
          <w:sz w:val="22"/>
        </w:rPr>
        <w:t> </w:t>
      </w:r>
      <w:r w:rsidR="00F11F01">
        <w:rPr>
          <w:sz w:val="22"/>
        </w:rPr>
        <w:t> </w:t>
      </w:r>
      <w:r w:rsidR="00F11F01">
        <w:rPr>
          <w:sz w:val="22"/>
        </w:rPr>
        <w:t> </w:t>
      </w:r>
      <w:r w:rsidR="00F11F01">
        <w:rPr>
          <w:sz w:val="22"/>
        </w:rPr>
        <w:t> </w:t>
      </w:r>
      <w:r w:rsidR="00F11F01">
        <w:rPr>
          <w:sz w:val="22"/>
        </w:rPr>
        <w:t> </w:t>
      </w:r>
      <w:r w:rsidR="00037AF4">
        <w:rPr>
          <w:sz w:val="22"/>
        </w:rPr>
        <w:fldChar w:fldCharType="end"/>
      </w: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D1071D" w:rsidTr="00C74D1F">
        <w:trPr>
          <w:trHeight w:val="340"/>
        </w:trPr>
        <w:tc>
          <w:tcPr>
            <w:tcW w:w="3365" w:type="dxa"/>
            <w:tcBorders>
              <w:top w:val="nil"/>
              <w:left w:val="nil"/>
              <w:bottom w:val="nil"/>
              <w:right w:val="single" w:sz="12" w:space="0" w:color="auto"/>
            </w:tcBorders>
            <w:vAlign w:val="center"/>
          </w:tcPr>
          <w:p w:rsidR="00D1071D" w:rsidRDefault="00D1071D" w:rsidP="00C74D1F">
            <w:pPr>
              <w:rPr>
                <w:sz w:val="22"/>
              </w:rPr>
            </w:pPr>
            <w:r>
              <w:rPr>
                <w:sz w:val="22"/>
              </w:rPr>
              <w:t xml:space="preserve">Rentenversicherungsnummer:       </w:t>
            </w:r>
          </w:p>
        </w:tc>
        <w:tc>
          <w:tcPr>
            <w:tcW w:w="357" w:type="dxa"/>
            <w:tcBorders>
              <w:top w:val="nil"/>
              <w:left w:val="single" w:sz="12" w:space="0" w:color="auto"/>
              <w:bottom w:val="single" w:sz="12" w:space="0" w:color="auto"/>
              <w:right w:val="single" w:sz="4" w:space="0" w:color="auto"/>
            </w:tcBorders>
            <w:vAlign w:val="center"/>
          </w:tcPr>
          <w:p w:rsidR="00D1071D" w:rsidRDefault="00037AF4" w:rsidP="00F11F01">
            <w:pPr>
              <w:rPr>
                <w:b/>
                <w:bCs/>
                <w:sz w:val="22"/>
              </w:rPr>
            </w:pPr>
            <w:r>
              <w:rPr>
                <w:b/>
                <w:bCs/>
                <w:sz w:val="22"/>
              </w:rPr>
              <w:fldChar w:fldCharType="begin">
                <w:ffData>
                  <w:name w:val="Text3"/>
                  <w:enabled/>
                  <w:calcOnExit w:val="0"/>
                  <w:textInput>
                    <w:type w:val="number"/>
                    <w:maxLength w:val="1"/>
                    <w:format w:val="0"/>
                  </w:textInput>
                </w:ffData>
              </w:fldChar>
            </w:r>
            <w:bookmarkStart w:id="29" w:name="Text3"/>
            <w:r>
              <w:rPr>
                <w:b/>
                <w:bCs/>
                <w:sz w:val="22"/>
              </w:rPr>
              <w:instrText xml:space="preserve"> FORMTEXT </w:instrText>
            </w:r>
            <w:r>
              <w:rPr>
                <w:b/>
                <w:bCs/>
                <w:sz w:val="22"/>
              </w:rPr>
            </w:r>
            <w:r>
              <w:rPr>
                <w:b/>
                <w:bCs/>
                <w:sz w:val="22"/>
              </w:rPr>
              <w:fldChar w:fldCharType="separate"/>
            </w:r>
            <w:r w:rsidR="00F11F01">
              <w:rPr>
                <w:b/>
                <w:bCs/>
                <w:sz w:val="22"/>
              </w:rPr>
              <w:t> </w:t>
            </w:r>
            <w:r>
              <w:rPr>
                <w:b/>
                <w:bCs/>
                <w:sz w:val="22"/>
              </w:rPr>
              <w:fldChar w:fldCharType="end"/>
            </w:r>
            <w:bookmarkEnd w:id="29"/>
          </w:p>
        </w:tc>
        <w:tc>
          <w:tcPr>
            <w:tcW w:w="357" w:type="dxa"/>
            <w:tcBorders>
              <w:top w:val="nil"/>
              <w:left w:val="single" w:sz="4" w:space="0" w:color="auto"/>
              <w:bottom w:val="single" w:sz="12" w:space="0" w:color="auto"/>
              <w:right w:val="single" w:sz="12"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12" w:space="0" w:color="auto"/>
              <w:bottom w:val="single" w:sz="12" w:space="0" w:color="auto"/>
              <w:right w:val="single" w:sz="8"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8" w:space="0" w:color="auto"/>
              <w:bottom w:val="single" w:sz="12" w:space="0" w:color="auto"/>
              <w:right w:val="single" w:sz="4"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4" w:space="0" w:color="auto"/>
              <w:bottom w:val="single" w:sz="12" w:space="0" w:color="auto"/>
              <w:right w:val="single" w:sz="4"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4" w:space="0" w:color="auto"/>
              <w:bottom w:val="single" w:sz="12" w:space="0" w:color="auto"/>
              <w:right w:val="single" w:sz="4"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4" w:space="0" w:color="auto"/>
              <w:bottom w:val="single" w:sz="12" w:space="0" w:color="auto"/>
              <w:right w:val="single" w:sz="4"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4" w:space="0" w:color="auto"/>
              <w:bottom w:val="single" w:sz="12" w:space="0" w:color="auto"/>
              <w:right w:val="single" w:sz="12"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bookmarkStart w:id="30" w:name="Text4"/>
        <w:tc>
          <w:tcPr>
            <w:tcW w:w="357" w:type="dxa"/>
            <w:tcBorders>
              <w:top w:val="nil"/>
              <w:left w:val="single" w:sz="12" w:space="0" w:color="auto"/>
              <w:bottom w:val="single" w:sz="12" w:space="0" w:color="auto"/>
              <w:right w:val="single" w:sz="12" w:space="0" w:color="auto"/>
            </w:tcBorders>
            <w:vAlign w:val="center"/>
          </w:tcPr>
          <w:p w:rsidR="00D1071D" w:rsidRDefault="00D1071D" w:rsidP="00C74D1F">
            <w:pPr>
              <w:rPr>
                <w:b/>
                <w:bCs/>
                <w:sz w:val="22"/>
              </w:rPr>
            </w:pPr>
            <w:r>
              <w:rPr>
                <w:b/>
                <w:bCs/>
                <w:sz w:val="22"/>
              </w:rPr>
              <w:fldChar w:fldCharType="begin">
                <w:ffData>
                  <w:name w:val="Text4"/>
                  <w:enabled/>
                  <w:calcOnExit w:val="0"/>
                  <w:textInput>
                    <w:maxLength w:val="1"/>
                    <w:format w:val="UPPERCASE"/>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bookmarkEnd w:id="30"/>
          </w:p>
        </w:tc>
        <w:tc>
          <w:tcPr>
            <w:tcW w:w="357" w:type="dxa"/>
            <w:tcBorders>
              <w:top w:val="nil"/>
              <w:left w:val="single" w:sz="12" w:space="0" w:color="auto"/>
              <w:bottom w:val="single" w:sz="12" w:space="0" w:color="auto"/>
              <w:right w:val="single" w:sz="4"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4" w:space="0" w:color="auto"/>
              <w:bottom w:val="single" w:sz="12" w:space="0" w:color="auto"/>
              <w:right w:val="single" w:sz="4" w:space="0" w:color="auto"/>
            </w:tcBorders>
            <w:vAlign w:val="center"/>
          </w:tcPr>
          <w:p w:rsidR="00D1071D" w:rsidRDefault="00037AF4" w:rsidP="00C74D1F">
            <w:pPr>
              <w:rPr>
                <w:b/>
                <w:bCs/>
                <w:sz w:val="22"/>
              </w:rPr>
            </w:pPr>
            <w:r>
              <w:rPr>
                <w:b/>
                <w:bCs/>
                <w:sz w:val="22"/>
              </w:rPr>
              <w:fldChar w:fldCharType="begin">
                <w:ffData>
                  <w:name w:val=""/>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nil"/>
              <w:left w:val="single" w:sz="4" w:space="0" w:color="auto"/>
              <w:bottom w:val="single" w:sz="12" w:space="0" w:color="auto"/>
              <w:right w:val="single" w:sz="12" w:space="0" w:color="auto"/>
            </w:tcBorders>
            <w:vAlign w:val="center"/>
          </w:tcPr>
          <w:p w:rsidR="00D1071D" w:rsidRDefault="00D1071D"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r>
    </w:tbl>
    <w:p w:rsidR="00A5095A" w:rsidRPr="00C97820" w:rsidRDefault="00A5095A">
      <w:pPr>
        <w:rPr>
          <w:szCs w:val="24"/>
        </w:rPr>
      </w:pPr>
    </w:p>
    <w:p w:rsidR="00CB4EF4" w:rsidRDefault="00CB4EF4" w:rsidP="00CB4EF4">
      <w:pPr>
        <w:rPr>
          <w:sz w:val="22"/>
        </w:rPr>
      </w:pPr>
      <w:r w:rsidRPr="00CB4EF4">
        <w:rPr>
          <w:sz w:val="22"/>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CB4EF4" w:rsidRDefault="00CB4EF4" w:rsidP="00CB4EF4">
      <w:pPr>
        <w:rPr>
          <w:sz w:val="22"/>
        </w:rPr>
      </w:pPr>
      <w:r>
        <w:rPr>
          <w:sz w:val="22"/>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CB4EF4" w:rsidRDefault="008906A6" w:rsidP="00CB4EF4">
      <w:pPr>
        <w:tabs>
          <w:tab w:val="left" w:pos="3420"/>
        </w:tabs>
        <w:rPr>
          <w:sz w:val="22"/>
        </w:rPr>
      </w:pPr>
      <w:r>
        <w:rPr>
          <w:sz w:val="22"/>
        </w:rPr>
        <w:fldChar w:fldCharType="begin">
          <w:ffData>
            <w:name w:val="Text5"/>
            <w:enabled/>
            <w:calcOnExit w:val="0"/>
            <w:textInput>
              <w:maxLength w:val="50"/>
              <w:format w:val="TITLE CASE"/>
            </w:textInput>
          </w:ffData>
        </w:fldChar>
      </w:r>
      <w:bookmarkStart w:id="31"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r w:rsidR="00CB4EF4">
        <w:rPr>
          <w:sz w:val="22"/>
        </w:rPr>
        <w:tab/>
      </w:r>
    </w:p>
    <w:tbl>
      <w:tblPr>
        <w:tblStyle w:val="Tabellenraster"/>
        <w:tblW w:w="0" w:type="auto"/>
        <w:tblLook w:val="04A0" w:firstRow="1" w:lastRow="0" w:firstColumn="1" w:lastColumn="0" w:noHBand="0" w:noVBand="1"/>
      </w:tblPr>
      <w:tblGrid>
        <w:gridCol w:w="4361"/>
        <w:gridCol w:w="2126"/>
        <w:gridCol w:w="4369"/>
      </w:tblGrid>
      <w:tr w:rsidR="00CB4EF4" w:rsidTr="00C74D1F">
        <w:tc>
          <w:tcPr>
            <w:tcW w:w="4361" w:type="dxa"/>
            <w:tcBorders>
              <w:top w:val="single" w:sz="4" w:space="0" w:color="auto"/>
              <w:left w:val="nil"/>
              <w:bottom w:val="nil"/>
              <w:right w:val="nil"/>
            </w:tcBorders>
          </w:tcPr>
          <w:p w:rsidR="00CB4EF4" w:rsidRDefault="00CB4EF4" w:rsidP="00C74D1F">
            <w:pPr>
              <w:rPr>
                <w:szCs w:val="24"/>
              </w:rPr>
            </w:pPr>
            <w:r>
              <w:rPr>
                <w:rFonts w:ascii="Times New Roman" w:hAnsi="Times New Roman" w:cs="Times New Roman"/>
                <w:sz w:val="18"/>
                <w:szCs w:val="18"/>
              </w:rPr>
              <w:t>Ort, Datum</w:t>
            </w:r>
          </w:p>
        </w:tc>
        <w:tc>
          <w:tcPr>
            <w:tcW w:w="2126" w:type="dxa"/>
            <w:tcBorders>
              <w:top w:val="nil"/>
              <w:left w:val="nil"/>
              <w:bottom w:val="nil"/>
              <w:right w:val="nil"/>
            </w:tcBorders>
          </w:tcPr>
          <w:p w:rsidR="00CB4EF4" w:rsidRDefault="00CB4EF4" w:rsidP="00C74D1F">
            <w:pPr>
              <w:rPr>
                <w:szCs w:val="24"/>
              </w:rPr>
            </w:pPr>
          </w:p>
        </w:tc>
        <w:tc>
          <w:tcPr>
            <w:tcW w:w="4369" w:type="dxa"/>
            <w:tcBorders>
              <w:top w:val="single" w:sz="4" w:space="0" w:color="auto"/>
              <w:left w:val="nil"/>
              <w:bottom w:val="nil"/>
              <w:right w:val="nil"/>
            </w:tcBorders>
          </w:tcPr>
          <w:p w:rsidR="00CB4EF4" w:rsidRDefault="00CB4EF4" w:rsidP="00C74D1F">
            <w:pPr>
              <w:rPr>
                <w:rFonts w:ascii="Times New Roman" w:hAnsi="Times New Roman" w:cs="Times New Roman"/>
                <w:sz w:val="18"/>
                <w:szCs w:val="18"/>
              </w:rPr>
            </w:pPr>
            <w:r>
              <w:rPr>
                <w:rFonts w:ascii="Times New Roman" w:hAnsi="Times New Roman" w:cs="Times New Roman"/>
                <w:sz w:val="18"/>
                <w:szCs w:val="18"/>
              </w:rPr>
              <w:t>Unterschrift (Arbeitnehmers)</w:t>
            </w:r>
          </w:p>
          <w:p w:rsidR="00CB4EF4" w:rsidRDefault="00CB4EF4" w:rsidP="00C74D1F">
            <w:pPr>
              <w:rPr>
                <w:szCs w:val="24"/>
              </w:rPr>
            </w:pPr>
            <w:r w:rsidRPr="00A76002">
              <w:rPr>
                <w:rFonts w:ascii="Times New Roman" w:hAnsi="Times New Roman" w:cs="Times New Roman"/>
                <w:sz w:val="14"/>
                <w:szCs w:val="14"/>
              </w:rPr>
              <w:t xml:space="preserve">(bei Minderjährigen </w:t>
            </w:r>
            <w:r>
              <w:rPr>
                <w:rFonts w:ascii="Times New Roman" w:hAnsi="Times New Roman" w:cs="Times New Roman"/>
                <w:sz w:val="14"/>
                <w:szCs w:val="14"/>
              </w:rPr>
              <w:t>zusätzlich Unterschrift d. gesetzlichen Vertreters</w:t>
            </w:r>
            <w:r w:rsidRPr="00A76002">
              <w:rPr>
                <w:rFonts w:ascii="Times New Roman" w:hAnsi="Times New Roman" w:cs="Times New Roman"/>
                <w:sz w:val="14"/>
                <w:szCs w:val="14"/>
              </w:rPr>
              <w:t>)</w:t>
            </w:r>
          </w:p>
        </w:tc>
      </w:tr>
    </w:tbl>
    <w:p w:rsidR="00CB4EF4" w:rsidRDefault="00CB4EF4" w:rsidP="00CB4EF4">
      <w:pPr>
        <w:rPr>
          <w:sz w:val="22"/>
        </w:rPr>
      </w:pPr>
    </w:p>
    <w:p w:rsidR="00CB4EF4" w:rsidRDefault="00CB4EF4" w:rsidP="00CB4EF4">
      <w:pPr>
        <w:rPr>
          <w:sz w:val="22"/>
          <w:u w:val="single"/>
        </w:rPr>
      </w:pPr>
      <w:r>
        <w:rPr>
          <w:sz w:val="22"/>
          <w:u w:val="single"/>
        </w:rPr>
        <w:t>Arbeitgeber:</w:t>
      </w:r>
    </w:p>
    <w:p w:rsidR="00CB4EF4" w:rsidRDefault="00CB4EF4" w:rsidP="00CB4EF4">
      <w:pPr>
        <w:rPr>
          <w:sz w:val="22"/>
          <w:u w:val="single"/>
        </w:rPr>
      </w:pPr>
    </w:p>
    <w:p w:rsidR="00CB4EF4" w:rsidRDefault="00CB4EF4" w:rsidP="00CB4EF4">
      <w:pPr>
        <w:rPr>
          <w:sz w:val="22"/>
        </w:rPr>
      </w:pPr>
      <w:r>
        <w:rPr>
          <w:sz w:val="22"/>
        </w:rPr>
        <w:t xml:space="preserve">Name: </w:t>
      </w:r>
      <w:r w:rsidR="008906A6">
        <w:rPr>
          <w:sz w:val="22"/>
        </w:rPr>
        <w:fldChar w:fldCharType="begin">
          <w:ffData>
            <w:name w:val="Text7"/>
            <w:enabled/>
            <w:calcOnExit w:val="0"/>
            <w:textInput>
              <w:maxLength w:val="50"/>
              <w:format w:val="TITLE CASE"/>
            </w:textInput>
          </w:ffData>
        </w:fldChar>
      </w:r>
      <w:bookmarkStart w:id="32" w:name="Text7"/>
      <w:r w:rsidR="008906A6">
        <w:rPr>
          <w:sz w:val="22"/>
        </w:rPr>
        <w:instrText xml:space="preserve"> FORMTEXT </w:instrText>
      </w:r>
      <w:r w:rsidR="008906A6">
        <w:rPr>
          <w:sz w:val="22"/>
        </w:rPr>
      </w:r>
      <w:r w:rsidR="008906A6">
        <w:rPr>
          <w:sz w:val="22"/>
        </w:rPr>
        <w:fldChar w:fldCharType="separate"/>
      </w:r>
      <w:r w:rsidR="00F11F01">
        <w:rPr>
          <w:sz w:val="22"/>
        </w:rPr>
        <w:t> </w:t>
      </w:r>
      <w:r w:rsidR="00F11F01">
        <w:rPr>
          <w:sz w:val="22"/>
        </w:rPr>
        <w:t> </w:t>
      </w:r>
      <w:r w:rsidR="00F11F01">
        <w:rPr>
          <w:sz w:val="22"/>
        </w:rPr>
        <w:t> </w:t>
      </w:r>
      <w:r w:rsidR="00F11F01">
        <w:rPr>
          <w:sz w:val="22"/>
        </w:rPr>
        <w:t> </w:t>
      </w:r>
      <w:r w:rsidR="00F11F01">
        <w:rPr>
          <w:sz w:val="22"/>
        </w:rPr>
        <w:t> </w:t>
      </w:r>
      <w:r w:rsidR="008906A6">
        <w:rPr>
          <w:sz w:val="22"/>
        </w:rPr>
        <w:fldChar w:fldCharType="end"/>
      </w:r>
      <w:bookmarkEnd w:id="32"/>
    </w:p>
    <w:p w:rsidR="00CB4EF4" w:rsidRDefault="00CB4EF4" w:rsidP="00CB4EF4">
      <w:pPr>
        <w:pStyle w:val="Funotentext"/>
        <w:tabs>
          <w:tab w:val="left" w:pos="720"/>
        </w:tabs>
      </w:pPr>
      <w:r>
        <w:tab/>
        <w:t>___________________________________________________________</w:t>
      </w:r>
    </w:p>
    <w:p w:rsidR="00CB4EF4" w:rsidRDefault="00CB4EF4" w:rsidP="00CB4EF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57"/>
        <w:gridCol w:w="357"/>
        <w:gridCol w:w="357"/>
        <w:gridCol w:w="357"/>
        <w:gridCol w:w="357"/>
        <w:gridCol w:w="357"/>
        <w:gridCol w:w="357"/>
        <w:gridCol w:w="357"/>
      </w:tblGrid>
      <w:tr w:rsidR="00CB4EF4" w:rsidTr="00C74D1F">
        <w:trPr>
          <w:trHeight w:val="340"/>
        </w:trPr>
        <w:tc>
          <w:tcPr>
            <w:tcW w:w="357" w:type="dxa"/>
            <w:tcBorders>
              <w:top w:val="nil"/>
              <w:left w:val="nil"/>
              <w:bottom w:val="nil"/>
              <w:right w:val="single" w:sz="4" w:space="0" w:color="auto"/>
            </w:tcBorders>
          </w:tcPr>
          <w:p w:rsidR="00CB4EF4" w:rsidRDefault="00CB4EF4" w:rsidP="00C74D1F">
            <w:pPr>
              <w:rPr>
                <w:sz w:val="22"/>
              </w:rPr>
            </w:pPr>
            <w:r>
              <w:rPr>
                <w:sz w:val="22"/>
              </w:rPr>
              <w:t>Betriebsnummer:</w:t>
            </w:r>
          </w:p>
        </w:tc>
        <w:tc>
          <w:tcPr>
            <w:tcW w:w="357" w:type="dxa"/>
            <w:tcBorders>
              <w:top w:val="single" w:sz="4" w:space="0" w:color="auto"/>
              <w:left w:val="single" w:sz="4" w:space="0" w:color="auto"/>
              <w:bottom w:val="single" w:sz="4" w:space="0" w:color="auto"/>
              <w:right w:val="single" w:sz="4" w:space="0" w:color="auto"/>
            </w:tcBorders>
          </w:tcPr>
          <w:p w:rsidR="00CB4EF4" w:rsidRDefault="002D051B" w:rsidP="00C74D1F">
            <w:pPr>
              <w:rPr>
                <w:b/>
                <w:bCs/>
                <w:sz w:val="22"/>
              </w:rPr>
            </w:pPr>
            <w:r>
              <w:rPr>
                <w:b/>
                <w:bCs/>
                <w:sz w:val="22"/>
              </w:rPr>
              <w:fldChar w:fldCharType="begin">
                <w:ffData>
                  <w:name w:val=""/>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r>
    </w:tbl>
    <w:p w:rsidR="00CB4EF4" w:rsidRDefault="00CB4EF4" w:rsidP="00CB4EF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370"/>
        <w:gridCol w:w="339"/>
        <w:gridCol w:w="366"/>
        <w:gridCol w:w="366"/>
        <w:gridCol w:w="366"/>
        <w:gridCol w:w="339"/>
        <w:gridCol w:w="339"/>
        <w:gridCol w:w="339"/>
        <w:gridCol w:w="339"/>
        <w:gridCol w:w="2271"/>
      </w:tblGrid>
      <w:tr w:rsidR="00CB4EF4" w:rsidTr="00C74D1F">
        <w:trPr>
          <w:trHeight w:val="340"/>
        </w:trPr>
        <w:tc>
          <w:tcPr>
            <w:tcW w:w="0" w:type="auto"/>
            <w:gridSpan w:val="2"/>
            <w:tcBorders>
              <w:top w:val="nil"/>
              <w:left w:val="nil"/>
              <w:bottom w:val="nil"/>
              <w:right w:val="single" w:sz="12" w:space="0" w:color="auto"/>
            </w:tcBorders>
            <w:vAlign w:val="center"/>
          </w:tcPr>
          <w:p w:rsidR="00CB4EF4" w:rsidRDefault="00CB4EF4" w:rsidP="00C74D1F">
            <w:pPr>
              <w:rPr>
                <w:sz w:val="22"/>
              </w:rPr>
            </w:pPr>
            <w:r>
              <w:rPr>
                <w:sz w:val="22"/>
              </w:rPr>
              <w:t>Der Befreiungsantrag ist am</w:t>
            </w:r>
          </w:p>
        </w:tc>
        <w:tc>
          <w:tcPr>
            <w:tcW w:w="0" w:type="auto"/>
            <w:tcBorders>
              <w:top w:val="nil"/>
              <w:left w:val="single" w:sz="12"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12"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12"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12"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12"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12"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nil"/>
              <w:right w:val="nil"/>
            </w:tcBorders>
            <w:vAlign w:val="center"/>
          </w:tcPr>
          <w:p w:rsidR="00CB4EF4" w:rsidRDefault="00CB4EF4" w:rsidP="00C74D1F">
            <w:pPr>
              <w:rPr>
                <w:sz w:val="22"/>
              </w:rPr>
            </w:pPr>
            <w:r>
              <w:rPr>
                <w:sz w:val="22"/>
              </w:rPr>
              <w:t>bei mir eingegangen.</w:t>
            </w:r>
          </w:p>
        </w:tc>
      </w:tr>
      <w:tr w:rsidR="00CB4EF4" w:rsidTr="00C74D1F">
        <w:trPr>
          <w:gridAfter w:val="1"/>
        </w:trPr>
        <w:tc>
          <w:tcPr>
            <w:tcW w:w="0" w:type="auto"/>
            <w:gridSpan w:val="2"/>
            <w:tcBorders>
              <w:top w:val="nil"/>
              <w:left w:val="nil"/>
              <w:bottom w:val="nil"/>
              <w:right w:val="nil"/>
            </w:tcBorders>
          </w:tcPr>
          <w:p w:rsidR="00CB4EF4" w:rsidRDefault="00CB4EF4" w:rsidP="00C74D1F">
            <w:pPr>
              <w:rPr>
                <w:sz w:val="18"/>
                <w:szCs w:val="18"/>
              </w:rPr>
            </w:pP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T</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T</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M</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M</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r>
      <w:tr w:rsidR="00CB4EF4" w:rsidTr="00C74D1F">
        <w:trPr>
          <w:gridAfter w:val="1"/>
          <w:trHeight w:val="340"/>
        </w:trPr>
        <w:tc>
          <w:tcPr>
            <w:tcW w:w="0" w:type="auto"/>
            <w:tcBorders>
              <w:top w:val="nil"/>
              <w:left w:val="nil"/>
              <w:bottom w:val="nil"/>
              <w:right w:val="single" w:sz="12" w:space="0" w:color="auto"/>
            </w:tcBorders>
            <w:vAlign w:val="center"/>
          </w:tcPr>
          <w:p w:rsidR="00CB4EF4" w:rsidRDefault="00CB4EF4" w:rsidP="00C74D1F">
            <w:pPr>
              <w:rPr>
                <w:sz w:val="22"/>
              </w:rPr>
            </w:pPr>
            <w:r>
              <w:rPr>
                <w:sz w:val="22"/>
              </w:rPr>
              <w:t>Die Befreiung wirkt ab</w:t>
            </w:r>
          </w:p>
        </w:tc>
        <w:tc>
          <w:tcPr>
            <w:tcW w:w="0" w:type="auto"/>
            <w:tcBorders>
              <w:top w:val="nil"/>
              <w:left w:val="single" w:sz="12"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12"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12"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12"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12"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4"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single" w:sz="12" w:space="0" w:color="auto"/>
              <w:right w:val="single" w:sz="12" w:space="0" w:color="auto"/>
            </w:tcBorders>
            <w:vAlign w:val="center"/>
          </w:tcPr>
          <w:p w:rsidR="00CB4EF4" w:rsidRDefault="00CB4EF4" w:rsidP="00C74D1F">
            <w:pPr>
              <w:rPr>
                <w:b/>
                <w:bCs/>
                <w:sz w:val="22"/>
              </w:rPr>
            </w:pPr>
            <w:r>
              <w:rPr>
                <w:b/>
                <w:bCs/>
                <w:sz w:val="22"/>
              </w:rPr>
              <w:fldChar w:fldCharType="begin">
                <w:ffData>
                  <w:name w:val="Text3"/>
                  <w:enabled/>
                  <w:calcOnExit w:val="0"/>
                  <w:textInput>
                    <w:type w:val="number"/>
                    <w:maxLength w:val="1"/>
                    <w:forma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sz w:val="22"/>
              </w:rPr>
              <w:fldChar w:fldCharType="end"/>
            </w:r>
          </w:p>
        </w:tc>
        <w:tc>
          <w:tcPr>
            <w:tcW w:w="0" w:type="auto"/>
            <w:tcBorders>
              <w:top w:val="nil"/>
              <w:left w:val="single" w:sz="4" w:space="0" w:color="auto"/>
              <w:bottom w:val="nil"/>
              <w:right w:val="nil"/>
            </w:tcBorders>
            <w:vAlign w:val="center"/>
          </w:tcPr>
          <w:p w:rsidR="00CB4EF4" w:rsidRDefault="00CB4EF4" w:rsidP="00C74D1F">
            <w:pPr>
              <w:rPr>
                <w:sz w:val="22"/>
              </w:rPr>
            </w:pPr>
            <w:r>
              <w:rPr>
                <w:sz w:val="22"/>
              </w:rPr>
              <w:t>.</w:t>
            </w:r>
          </w:p>
        </w:tc>
      </w:tr>
      <w:tr w:rsidR="00CB4EF4" w:rsidTr="00C74D1F">
        <w:trPr>
          <w:gridAfter w:val="2"/>
        </w:trPr>
        <w:tc>
          <w:tcPr>
            <w:tcW w:w="0" w:type="auto"/>
            <w:tcBorders>
              <w:top w:val="nil"/>
              <w:left w:val="nil"/>
              <w:bottom w:val="nil"/>
              <w:right w:val="nil"/>
            </w:tcBorders>
          </w:tcPr>
          <w:p w:rsidR="00CB4EF4" w:rsidRDefault="00CB4EF4" w:rsidP="00C74D1F">
            <w:pPr>
              <w:rPr>
                <w:sz w:val="18"/>
                <w:szCs w:val="18"/>
              </w:rPr>
            </w:pP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T</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T</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M</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M</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c>
          <w:tcPr>
            <w:tcW w:w="0" w:type="auto"/>
            <w:tcBorders>
              <w:top w:val="single" w:sz="12" w:space="0" w:color="auto"/>
              <w:left w:val="nil"/>
              <w:bottom w:val="nil"/>
              <w:right w:val="nil"/>
            </w:tcBorders>
          </w:tcPr>
          <w:p w:rsidR="00CB4EF4" w:rsidRDefault="00CB4EF4" w:rsidP="00C74D1F">
            <w:pPr>
              <w:rPr>
                <w:sz w:val="18"/>
                <w:szCs w:val="18"/>
              </w:rPr>
            </w:pPr>
            <w:r>
              <w:rPr>
                <w:sz w:val="18"/>
                <w:szCs w:val="18"/>
              </w:rPr>
              <w:t>J</w:t>
            </w:r>
          </w:p>
        </w:tc>
      </w:tr>
    </w:tbl>
    <w:p w:rsidR="00CB4EF4" w:rsidRDefault="008906A6" w:rsidP="00CB4EF4">
      <w:pPr>
        <w:tabs>
          <w:tab w:val="left" w:pos="3420"/>
        </w:tabs>
        <w:rPr>
          <w:sz w:val="22"/>
        </w:rPr>
      </w:pPr>
      <w:r>
        <w:rPr>
          <w:sz w:val="22"/>
        </w:rPr>
        <w:fldChar w:fldCharType="begin">
          <w:ffData>
            <w:name w:val=""/>
            <w:enabled/>
            <w:calcOnExit w:val="0"/>
            <w:textInput>
              <w:maxLength w:val="50"/>
              <w:format w:val="TITLE CASE"/>
            </w:textInput>
          </w:ffData>
        </w:fldChar>
      </w:r>
      <w:r>
        <w:rPr>
          <w:sz w:val="22"/>
        </w:rPr>
        <w:instrText xml:space="preserve"> FORMTEXT </w:instrText>
      </w:r>
      <w:r>
        <w:rPr>
          <w:sz w:val="22"/>
        </w:rPr>
      </w:r>
      <w:r>
        <w:rPr>
          <w:sz w:val="22"/>
        </w:rPr>
        <w:fldChar w:fldCharType="separate"/>
      </w:r>
      <w:r w:rsidR="00F11F01">
        <w:rPr>
          <w:sz w:val="22"/>
        </w:rPr>
        <w:t> </w:t>
      </w:r>
      <w:r w:rsidR="00F11F01">
        <w:rPr>
          <w:sz w:val="22"/>
        </w:rPr>
        <w:t> </w:t>
      </w:r>
      <w:r w:rsidR="00F11F01">
        <w:rPr>
          <w:sz w:val="22"/>
        </w:rPr>
        <w:t> </w:t>
      </w:r>
      <w:r w:rsidR="00F11F01">
        <w:rPr>
          <w:sz w:val="22"/>
        </w:rPr>
        <w:t> </w:t>
      </w:r>
      <w:r w:rsidR="00F11F01">
        <w:rPr>
          <w:sz w:val="22"/>
        </w:rPr>
        <w:t> </w:t>
      </w:r>
      <w:r>
        <w:rPr>
          <w:sz w:val="22"/>
        </w:rPr>
        <w:fldChar w:fldCharType="end"/>
      </w:r>
      <w:r w:rsidR="00CB4EF4">
        <w:rPr>
          <w:sz w:val="22"/>
        </w:rPr>
        <w:tab/>
      </w:r>
    </w:p>
    <w:p w:rsidR="00CB4EF4" w:rsidRDefault="00CB4EF4" w:rsidP="00CB4EF4">
      <w:pPr>
        <w:pStyle w:val="Funotentext"/>
        <w:tabs>
          <w:tab w:val="left" w:pos="3420"/>
        </w:tabs>
        <w:rPr>
          <w:rFonts w:ascii="Arial (W1)" w:hAnsi="Arial (W1)" w:cs="Arial (W1)"/>
          <w:vertAlign w:val="superscript"/>
        </w:rPr>
      </w:pPr>
      <w:r>
        <w:rPr>
          <w:rFonts w:ascii="Arial (W1)" w:hAnsi="Arial (W1)" w:cs="Arial (W1)"/>
          <w:vertAlign w:val="superscript"/>
        </w:rPr>
        <w:t>____________________________________________________</w:t>
      </w:r>
      <w:r>
        <w:rPr>
          <w:rFonts w:ascii="Arial (W1)" w:hAnsi="Arial (W1)" w:cs="Arial (W1)"/>
          <w:vertAlign w:val="superscript"/>
        </w:rPr>
        <w:tab/>
        <w:t>_____________________________________________________</w:t>
      </w:r>
    </w:p>
    <w:p w:rsidR="00CB4EF4" w:rsidRDefault="00CB4EF4" w:rsidP="00CB4EF4">
      <w:pPr>
        <w:tabs>
          <w:tab w:val="left" w:pos="3420"/>
        </w:tabs>
        <w:rPr>
          <w:sz w:val="22"/>
        </w:rPr>
      </w:pPr>
      <w:r>
        <w:rPr>
          <w:sz w:val="22"/>
        </w:rPr>
        <w:t>(Ort, Datum)</w:t>
      </w:r>
      <w:r>
        <w:rPr>
          <w:sz w:val="22"/>
        </w:rPr>
        <w:tab/>
        <w:t>(Unterschrift des Arbeitgebers)</w:t>
      </w:r>
    </w:p>
    <w:p w:rsidR="00CB4EF4" w:rsidRDefault="00CB4EF4" w:rsidP="00CB4EF4">
      <w:pPr>
        <w:rPr>
          <w:sz w:val="22"/>
        </w:rPr>
      </w:pPr>
    </w:p>
    <w:p w:rsidR="00CB4EF4" w:rsidRDefault="00CB4EF4" w:rsidP="00CB4EF4">
      <w:pPr>
        <w:rPr>
          <w:b/>
          <w:bCs/>
          <w:sz w:val="22"/>
          <w:u w:val="single"/>
        </w:rPr>
      </w:pPr>
      <w:r>
        <w:rPr>
          <w:b/>
          <w:bCs/>
          <w:sz w:val="22"/>
        </w:rPr>
        <w:lastRenderedPageBreak/>
        <w:t>Hinweis für den Arbeitgeber:</w:t>
      </w:r>
    </w:p>
    <w:p w:rsidR="00CB4EF4" w:rsidRDefault="00CB4EF4" w:rsidP="00CB4EF4">
      <w:pPr>
        <w:rPr>
          <w:sz w:val="22"/>
        </w:rPr>
      </w:pPr>
    </w:p>
    <w:p w:rsidR="00CB4EF4" w:rsidRDefault="00CB4EF4" w:rsidP="00CB4EF4">
      <w:pPr>
        <w:rPr>
          <w:sz w:val="22"/>
        </w:rPr>
      </w:pPr>
      <w:r>
        <w:rPr>
          <w:sz w:val="22"/>
        </w:rPr>
        <w:t xml:space="preserve">Der Befreiungsantrag ist nach § 8 Abs. 2 Nr. 4a Beitragsverfahrensverordnung (BVV) zu den </w:t>
      </w:r>
      <w:r>
        <w:rPr>
          <w:sz w:val="22"/>
        </w:rPr>
        <w:br/>
        <w:t>Entgeltunterlagen zu nehmen.</w:t>
      </w:r>
    </w:p>
    <w:sectPr w:rsidR="00CB4EF4" w:rsidSect="00404558">
      <w:pgSz w:w="11906" w:h="16838"/>
      <w:pgMar w:top="567" w:right="113"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D2C"/>
    <w:multiLevelType w:val="hybridMultilevel"/>
    <w:tmpl w:val="976A2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BE7232"/>
    <w:multiLevelType w:val="hybridMultilevel"/>
    <w:tmpl w:val="74BA8D68"/>
    <w:lvl w:ilvl="0" w:tplc="0407000F">
      <w:start w:val="1"/>
      <w:numFmt w:val="decimal"/>
      <w:lvlText w:val="%1."/>
      <w:lvlJc w:val="left"/>
      <w:pPr>
        <w:ind w:left="10215" w:hanging="360"/>
      </w:pPr>
    </w:lvl>
    <w:lvl w:ilvl="1" w:tplc="04070019" w:tentative="1">
      <w:start w:val="1"/>
      <w:numFmt w:val="lowerLetter"/>
      <w:lvlText w:val="%2."/>
      <w:lvlJc w:val="left"/>
      <w:pPr>
        <w:ind w:left="10935" w:hanging="360"/>
      </w:pPr>
    </w:lvl>
    <w:lvl w:ilvl="2" w:tplc="0407001B" w:tentative="1">
      <w:start w:val="1"/>
      <w:numFmt w:val="lowerRoman"/>
      <w:lvlText w:val="%3."/>
      <w:lvlJc w:val="right"/>
      <w:pPr>
        <w:ind w:left="11655" w:hanging="180"/>
      </w:pPr>
    </w:lvl>
    <w:lvl w:ilvl="3" w:tplc="0407000F" w:tentative="1">
      <w:start w:val="1"/>
      <w:numFmt w:val="decimal"/>
      <w:lvlText w:val="%4."/>
      <w:lvlJc w:val="left"/>
      <w:pPr>
        <w:ind w:left="12375" w:hanging="360"/>
      </w:pPr>
    </w:lvl>
    <w:lvl w:ilvl="4" w:tplc="04070019" w:tentative="1">
      <w:start w:val="1"/>
      <w:numFmt w:val="lowerLetter"/>
      <w:lvlText w:val="%5."/>
      <w:lvlJc w:val="left"/>
      <w:pPr>
        <w:ind w:left="13095" w:hanging="360"/>
      </w:pPr>
    </w:lvl>
    <w:lvl w:ilvl="5" w:tplc="0407001B" w:tentative="1">
      <w:start w:val="1"/>
      <w:numFmt w:val="lowerRoman"/>
      <w:lvlText w:val="%6."/>
      <w:lvlJc w:val="right"/>
      <w:pPr>
        <w:ind w:left="13815" w:hanging="180"/>
      </w:pPr>
    </w:lvl>
    <w:lvl w:ilvl="6" w:tplc="0407000F" w:tentative="1">
      <w:start w:val="1"/>
      <w:numFmt w:val="decimal"/>
      <w:lvlText w:val="%7."/>
      <w:lvlJc w:val="left"/>
      <w:pPr>
        <w:ind w:left="14535" w:hanging="360"/>
      </w:pPr>
    </w:lvl>
    <w:lvl w:ilvl="7" w:tplc="04070019" w:tentative="1">
      <w:start w:val="1"/>
      <w:numFmt w:val="lowerLetter"/>
      <w:lvlText w:val="%8."/>
      <w:lvlJc w:val="left"/>
      <w:pPr>
        <w:ind w:left="15255" w:hanging="360"/>
      </w:pPr>
    </w:lvl>
    <w:lvl w:ilvl="8" w:tplc="0407001B" w:tentative="1">
      <w:start w:val="1"/>
      <w:numFmt w:val="lowerRoman"/>
      <w:lvlText w:val="%9."/>
      <w:lvlJc w:val="right"/>
      <w:pPr>
        <w:ind w:left="15975" w:hanging="180"/>
      </w:pPr>
    </w:lvl>
  </w:abstractNum>
  <w:abstractNum w:abstractNumId="2" w15:restartNumberingAfterBreak="0">
    <w:nsid w:val="5CA97C31"/>
    <w:multiLevelType w:val="hybridMultilevel"/>
    <w:tmpl w:val="94004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8C"/>
    <w:rsid w:val="000345CD"/>
    <w:rsid w:val="00037AF4"/>
    <w:rsid w:val="000405D0"/>
    <w:rsid w:val="000773E5"/>
    <w:rsid w:val="000D09A3"/>
    <w:rsid w:val="00181AD2"/>
    <w:rsid w:val="00197825"/>
    <w:rsid w:val="001F7831"/>
    <w:rsid w:val="00242F85"/>
    <w:rsid w:val="002D051B"/>
    <w:rsid w:val="00335CDC"/>
    <w:rsid w:val="003461B6"/>
    <w:rsid w:val="00351909"/>
    <w:rsid w:val="00362A06"/>
    <w:rsid w:val="00370E63"/>
    <w:rsid w:val="003A12A8"/>
    <w:rsid w:val="003A39A7"/>
    <w:rsid w:val="00404558"/>
    <w:rsid w:val="004323FA"/>
    <w:rsid w:val="00473233"/>
    <w:rsid w:val="00490300"/>
    <w:rsid w:val="00534E8D"/>
    <w:rsid w:val="005835B5"/>
    <w:rsid w:val="00596C1B"/>
    <w:rsid w:val="00631DAC"/>
    <w:rsid w:val="00666B16"/>
    <w:rsid w:val="006707AB"/>
    <w:rsid w:val="006A6613"/>
    <w:rsid w:val="006D2261"/>
    <w:rsid w:val="00701AAB"/>
    <w:rsid w:val="007324AD"/>
    <w:rsid w:val="007536E5"/>
    <w:rsid w:val="007F4E45"/>
    <w:rsid w:val="00822427"/>
    <w:rsid w:val="0086308C"/>
    <w:rsid w:val="008638AE"/>
    <w:rsid w:val="00876B00"/>
    <w:rsid w:val="00887067"/>
    <w:rsid w:val="008906A6"/>
    <w:rsid w:val="00915411"/>
    <w:rsid w:val="00965814"/>
    <w:rsid w:val="009850AA"/>
    <w:rsid w:val="00A117D3"/>
    <w:rsid w:val="00A14863"/>
    <w:rsid w:val="00A5095A"/>
    <w:rsid w:val="00A87896"/>
    <w:rsid w:val="00AD6723"/>
    <w:rsid w:val="00AE0E00"/>
    <w:rsid w:val="00AF0021"/>
    <w:rsid w:val="00B21C19"/>
    <w:rsid w:val="00B3346A"/>
    <w:rsid w:val="00BD32E7"/>
    <w:rsid w:val="00BD5662"/>
    <w:rsid w:val="00BF627D"/>
    <w:rsid w:val="00C2614D"/>
    <w:rsid w:val="00C612DB"/>
    <w:rsid w:val="00C74D1F"/>
    <w:rsid w:val="00C97820"/>
    <w:rsid w:val="00CB4EF4"/>
    <w:rsid w:val="00CC504D"/>
    <w:rsid w:val="00D1071D"/>
    <w:rsid w:val="00D11B97"/>
    <w:rsid w:val="00D142DA"/>
    <w:rsid w:val="00D266B0"/>
    <w:rsid w:val="00DB259B"/>
    <w:rsid w:val="00DE5F33"/>
    <w:rsid w:val="00E02CF5"/>
    <w:rsid w:val="00E249B4"/>
    <w:rsid w:val="00E93E0F"/>
    <w:rsid w:val="00EB2BA7"/>
    <w:rsid w:val="00F11F01"/>
    <w:rsid w:val="00F5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2E0E1-6E3C-48FD-90D5-181A9520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7">
    <w:name w:val="heading 7"/>
    <w:basedOn w:val="Standard"/>
    <w:next w:val="Standard"/>
    <w:link w:val="berschrift7Zchn"/>
    <w:qFormat/>
    <w:rsid w:val="00A5095A"/>
    <w:pPr>
      <w:keepNext/>
      <w:spacing w:after="0" w:line="360" w:lineRule="auto"/>
      <w:outlineLvl w:val="6"/>
    </w:pPr>
    <w:rPr>
      <w:rFonts w:eastAsia="Times New Roman" w:cs="Arial"/>
      <w:b/>
      <w:bCs/>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F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F7831"/>
    <w:rPr>
      <w:color w:val="808080"/>
    </w:rPr>
  </w:style>
  <w:style w:type="paragraph" w:styleId="Sprechblasentext">
    <w:name w:val="Balloon Text"/>
    <w:basedOn w:val="Standard"/>
    <w:link w:val="SprechblasentextZchn"/>
    <w:uiPriority w:val="99"/>
    <w:semiHidden/>
    <w:unhideWhenUsed/>
    <w:rsid w:val="001F7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7831"/>
    <w:rPr>
      <w:rFonts w:ascii="Tahoma" w:hAnsi="Tahoma" w:cs="Tahoma"/>
      <w:sz w:val="16"/>
      <w:szCs w:val="16"/>
    </w:rPr>
  </w:style>
  <w:style w:type="table" w:styleId="MittlereSchattierung1">
    <w:name w:val="Medium Shading 1"/>
    <w:basedOn w:val="NormaleTabelle"/>
    <w:uiPriority w:val="63"/>
    <w:rsid w:val="00534E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Raster1-Akzent5">
    <w:name w:val="Medium Grid 1 Accent 5"/>
    <w:basedOn w:val="NormaleTabelle"/>
    <w:uiPriority w:val="67"/>
    <w:rsid w:val="00534E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DRKFormatvorlageneu01">
    <w:name w:val="DRK Formatvorlage neu 01"/>
    <w:basedOn w:val="NormaleTabelle"/>
    <w:uiPriority w:val="99"/>
    <w:rsid w:val="00534E8D"/>
    <w:pPr>
      <w:spacing w:after="0" w:line="240" w:lineRule="auto"/>
    </w:pPr>
    <w:tblPr/>
  </w:style>
  <w:style w:type="paragraph" w:styleId="Listenabsatz">
    <w:name w:val="List Paragraph"/>
    <w:basedOn w:val="Standard"/>
    <w:uiPriority w:val="34"/>
    <w:qFormat/>
    <w:rsid w:val="00EB2BA7"/>
    <w:pPr>
      <w:ind w:left="720"/>
      <w:contextualSpacing/>
    </w:pPr>
  </w:style>
  <w:style w:type="paragraph" w:styleId="Textkrper2">
    <w:name w:val="Body Text 2"/>
    <w:basedOn w:val="Standard"/>
    <w:link w:val="Textkrper2Zchn"/>
    <w:semiHidden/>
    <w:rsid w:val="00CC504D"/>
    <w:pPr>
      <w:spacing w:after="0" w:line="240" w:lineRule="auto"/>
      <w:jc w:val="both"/>
    </w:pPr>
    <w:rPr>
      <w:rFonts w:ascii="Times New Roman" w:eastAsia="Times New Roman" w:hAnsi="Times New Roman" w:cs="Times New Roman"/>
      <w:sz w:val="18"/>
      <w:szCs w:val="18"/>
      <w:lang w:eastAsia="de-DE"/>
    </w:rPr>
  </w:style>
  <w:style w:type="character" w:customStyle="1" w:styleId="Textkrper2Zchn">
    <w:name w:val="Textkörper 2 Zchn"/>
    <w:basedOn w:val="Absatz-Standardschriftart"/>
    <w:link w:val="Textkrper2"/>
    <w:semiHidden/>
    <w:rsid w:val="00CC504D"/>
    <w:rPr>
      <w:rFonts w:ascii="Times New Roman" w:eastAsia="Times New Roman" w:hAnsi="Times New Roman" w:cs="Times New Roman"/>
      <w:sz w:val="18"/>
      <w:szCs w:val="18"/>
      <w:lang w:eastAsia="de-DE"/>
    </w:rPr>
  </w:style>
  <w:style w:type="paragraph" w:styleId="Funotentext">
    <w:name w:val="footnote text"/>
    <w:basedOn w:val="Standard"/>
    <w:link w:val="FunotentextZchn"/>
    <w:semiHidden/>
    <w:rsid w:val="00CC504D"/>
    <w:pPr>
      <w:spacing w:after="0" w:line="240" w:lineRule="auto"/>
    </w:pPr>
    <w:rPr>
      <w:rFonts w:eastAsia="Times New Roman" w:cs="Arial"/>
      <w:sz w:val="16"/>
      <w:szCs w:val="16"/>
      <w:lang w:eastAsia="de-DE"/>
    </w:rPr>
  </w:style>
  <w:style w:type="character" w:customStyle="1" w:styleId="FunotentextZchn">
    <w:name w:val="Fußnotentext Zchn"/>
    <w:basedOn w:val="Absatz-Standardschriftart"/>
    <w:link w:val="Funotentext"/>
    <w:semiHidden/>
    <w:rsid w:val="00CC504D"/>
    <w:rPr>
      <w:rFonts w:eastAsia="Times New Roman" w:cs="Arial"/>
      <w:sz w:val="16"/>
      <w:szCs w:val="16"/>
      <w:lang w:eastAsia="de-DE"/>
    </w:rPr>
  </w:style>
  <w:style w:type="table" w:customStyle="1" w:styleId="Formatvorlage2">
    <w:name w:val="Formatvorlage2"/>
    <w:basedOn w:val="DRKFormatvorlageneu01"/>
    <w:uiPriority w:val="99"/>
    <w:rsid w:val="00631DAC"/>
    <w:tblPr/>
  </w:style>
  <w:style w:type="paragraph" w:styleId="Textkrper">
    <w:name w:val="Body Text"/>
    <w:basedOn w:val="Standard"/>
    <w:link w:val="TextkrperZchn"/>
    <w:uiPriority w:val="99"/>
    <w:semiHidden/>
    <w:unhideWhenUsed/>
    <w:rsid w:val="00A5095A"/>
    <w:pPr>
      <w:spacing w:after="120"/>
    </w:pPr>
  </w:style>
  <w:style w:type="character" w:customStyle="1" w:styleId="TextkrperZchn">
    <w:name w:val="Textkörper Zchn"/>
    <w:basedOn w:val="Absatz-Standardschriftart"/>
    <w:link w:val="Textkrper"/>
    <w:uiPriority w:val="99"/>
    <w:semiHidden/>
    <w:rsid w:val="00A5095A"/>
  </w:style>
  <w:style w:type="character" w:customStyle="1" w:styleId="berschrift7Zchn">
    <w:name w:val="Überschrift 7 Zchn"/>
    <w:basedOn w:val="Absatz-Standardschriftart"/>
    <w:link w:val="berschrift7"/>
    <w:rsid w:val="00A5095A"/>
    <w:rPr>
      <w:rFonts w:eastAsia="Times New Roman" w:cs="Arial"/>
      <w:b/>
      <w:bCs/>
      <w:sz w:val="16"/>
      <w:szCs w:val="16"/>
      <w:lang w:eastAsia="de-DE"/>
    </w:rPr>
  </w:style>
  <w:style w:type="character" w:styleId="Hyperlink">
    <w:name w:val="Hyperlink"/>
    <w:semiHidden/>
    <w:rsid w:val="00A5095A"/>
    <w:rPr>
      <w:rFonts w:ascii="Times New Roman" w:hAnsi="Times New Roman" w:cs="Times New Roman"/>
      <w:color w:val="0000FF"/>
      <w:u w:val="single"/>
    </w:rPr>
  </w:style>
  <w:style w:type="paragraph" w:styleId="StandardWeb">
    <w:name w:val="Normal (Web)"/>
    <w:basedOn w:val="Standard"/>
    <w:semiHidden/>
    <w:rsid w:val="00A5095A"/>
    <w:pPr>
      <w:spacing w:before="100" w:beforeAutospacing="1" w:after="100" w:afterAutospacing="1" w:line="240" w:lineRule="auto"/>
    </w:pPr>
    <w:rPr>
      <w:rFonts w:ascii="Arial Unicode MS" w:eastAsia="Arial Unicode MS" w:hAnsi="Arial Unicode MS" w:cs="Arial Unicode MS"/>
      <w:szCs w:val="24"/>
      <w:lang w:eastAsia="de-DE"/>
    </w:rPr>
  </w:style>
  <w:style w:type="paragraph" w:styleId="Textkrper-Zeileneinzug">
    <w:name w:val="Body Text Indent"/>
    <w:basedOn w:val="Standard"/>
    <w:link w:val="Textkrper-ZeileneinzugZchn"/>
    <w:uiPriority w:val="99"/>
    <w:semiHidden/>
    <w:unhideWhenUsed/>
    <w:rsid w:val="00CB4EF4"/>
    <w:pPr>
      <w:spacing w:after="120"/>
      <w:ind w:left="283"/>
    </w:pPr>
  </w:style>
  <w:style w:type="character" w:customStyle="1" w:styleId="Textkrper-ZeileneinzugZchn">
    <w:name w:val="Textkörper-Zeileneinzug Zchn"/>
    <w:basedOn w:val="Absatz-Standardschriftart"/>
    <w:link w:val="Textkrper-Zeileneinzug"/>
    <w:uiPriority w:val="99"/>
    <w:semiHidden/>
    <w:rsid w:val="00CB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1.xml"/><Relationship Id="rId50" Type="http://schemas.openxmlformats.org/officeDocument/2006/relationships/image" Target="media/image24.wmf"/><Relationship Id="rId55" Type="http://schemas.openxmlformats.org/officeDocument/2006/relationships/control" Target="activeX/activeX25.xml"/><Relationship Id="rId63" Type="http://schemas.openxmlformats.org/officeDocument/2006/relationships/control" Target="activeX/activeX29.xml"/><Relationship Id="rId68" Type="http://schemas.openxmlformats.org/officeDocument/2006/relationships/image" Target="media/image33.wmf"/><Relationship Id="rId76" Type="http://schemas.openxmlformats.org/officeDocument/2006/relationships/control" Target="activeX/activeX39.xml"/><Relationship Id="rId84" Type="http://schemas.openxmlformats.org/officeDocument/2006/relationships/control" Target="activeX/activeX45.xml"/><Relationship Id="rId89" Type="http://schemas.openxmlformats.org/officeDocument/2006/relationships/image" Target="media/image38.wmf"/><Relationship Id="rId7" Type="http://schemas.openxmlformats.org/officeDocument/2006/relationships/control" Target="activeX/activeX1.xml"/><Relationship Id="rId71" Type="http://schemas.openxmlformats.org/officeDocument/2006/relationships/control" Target="activeX/activeX34.xml"/><Relationship Id="rId92" Type="http://schemas.openxmlformats.org/officeDocument/2006/relationships/hyperlink" Target="http://www.minijob-zentrale.de" TargetMode="Externa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6.xml"/><Relationship Id="rId40" Type="http://schemas.openxmlformats.org/officeDocument/2006/relationships/image" Target="media/image19.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control" Target="activeX/activeX37.xml"/><Relationship Id="rId79" Type="http://schemas.openxmlformats.org/officeDocument/2006/relationships/control" Target="activeX/activeX42.xml"/><Relationship Id="rId87" Type="http://schemas.openxmlformats.org/officeDocument/2006/relationships/image" Target="media/image37.wmf"/><Relationship Id="rId5" Type="http://schemas.openxmlformats.org/officeDocument/2006/relationships/image" Target="media/image1.gif"/><Relationship Id="rId61" Type="http://schemas.openxmlformats.org/officeDocument/2006/relationships/control" Target="activeX/activeX28.xml"/><Relationship Id="rId82" Type="http://schemas.openxmlformats.org/officeDocument/2006/relationships/image" Target="media/image35.wmf"/><Relationship Id="rId90" Type="http://schemas.openxmlformats.org/officeDocument/2006/relationships/control" Target="activeX/activeX48.xml"/><Relationship Id="rId19" Type="http://schemas.openxmlformats.org/officeDocument/2006/relationships/control" Target="activeX/activeX7.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2.xml"/><Relationship Id="rId77" Type="http://schemas.openxmlformats.org/officeDocument/2006/relationships/control" Target="activeX/activeX40.xml"/><Relationship Id="rId8" Type="http://schemas.openxmlformats.org/officeDocument/2006/relationships/image" Target="media/image3.wmf"/><Relationship Id="rId51" Type="http://schemas.openxmlformats.org/officeDocument/2006/relationships/control" Target="activeX/activeX23.xml"/><Relationship Id="rId72" Type="http://schemas.openxmlformats.org/officeDocument/2006/relationships/control" Target="activeX/activeX35.xml"/><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7.xml"/><Relationship Id="rId67" Type="http://schemas.openxmlformats.org/officeDocument/2006/relationships/control" Target="activeX/activeX31.xml"/><Relationship Id="rId20" Type="http://schemas.openxmlformats.org/officeDocument/2006/relationships/image" Target="media/image9.wmf"/><Relationship Id="rId41" Type="http://schemas.openxmlformats.org/officeDocument/2006/relationships/control" Target="activeX/activeX18.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control" Target="activeX/activeX33.xml"/><Relationship Id="rId75" Type="http://schemas.openxmlformats.org/officeDocument/2006/relationships/control" Target="activeX/activeX38.xml"/><Relationship Id="rId83" Type="http://schemas.openxmlformats.org/officeDocument/2006/relationships/control" Target="activeX/activeX44.xml"/><Relationship Id="rId88" Type="http://schemas.openxmlformats.org/officeDocument/2006/relationships/control" Target="activeX/activeX47.xml"/><Relationship Id="rId91" Type="http://schemas.openxmlformats.org/officeDocument/2006/relationships/hyperlink" Target="http://www.minijob-zentrale.de"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0.xml"/><Relationship Id="rId73" Type="http://schemas.openxmlformats.org/officeDocument/2006/relationships/control" Target="activeX/activeX36.xml"/><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control" Target="activeX/activeX46.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ons\AppData\Local\Temp\Formular_Checkliste_f&#252;r_geringf&#252;gig_entlohnte_oder_kurzfristig_Besch&#228;ftig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Formular_Checkliste_für_geringfügig_entlohnte_oder_kurzfristig_Beschäftigte.dotx</Template>
  <TotalTime>0</TotalTime>
  <Pages>13</Pages>
  <Words>3710</Words>
  <Characters>23378</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radons</dc:creator>
  <cp:lastModifiedBy>Ralf Radons</cp:lastModifiedBy>
  <cp:revision>1</cp:revision>
  <dcterms:created xsi:type="dcterms:W3CDTF">2019-03-26T12:32:00Z</dcterms:created>
  <dcterms:modified xsi:type="dcterms:W3CDTF">2019-03-26T12:32:00Z</dcterms:modified>
</cp:coreProperties>
</file>